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96" w:rsidRDefault="00580BCC" w:rsidP="00D21896">
      <w:pPr>
        <w:spacing w:before="0" w:beforeAutospacing="0" w:after="0" w:afterAutospacing="0"/>
        <w:ind w:hanging="709"/>
        <w:jc w:val="center"/>
        <w:rPr>
          <w:b/>
          <w:bCs/>
          <w:sz w:val="28"/>
          <w:szCs w:val="28"/>
          <w:lang w:val="ru-RU"/>
        </w:rPr>
      </w:pPr>
      <w:r w:rsidRPr="00580BCC">
        <w:rPr>
          <w:noProof/>
          <w:szCs w:val="28"/>
          <w:lang w:val="ru-RU" w:eastAsia="ru-RU"/>
        </w:rPr>
        <w:drawing>
          <wp:inline distT="0" distB="0" distL="0" distR="0">
            <wp:extent cx="6779601" cy="8846288"/>
            <wp:effectExtent l="19050" t="0" r="219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513" t="10872" r="5206" b="8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591" cy="88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96" w:rsidRDefault="00D21896" w:rsidP="00AC3C25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1262C6" w:rsidRPr="00AC3C25" w:rsidRDefault="00D56243" w:rsidP="00AC3C2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2D4C">
        <w:rPr>
          <w:b/>
          <w:bCs/>
          <w:sz w:val="28"/>
          <w:szCs w:val="28"/>
          <w:lang w:val="ru-RU"/>
        </w:rPr>
        <w:t xml:space="preserve">Паспорт программы развития </w:t>
      </w:r>
      <w:r w:rsidR="004B7915" w:rsidRPr="00982D4C">
        <w:rPr>
          <w:b/>
          <w:sz w:val="28"/>
          <w:szCs w:val="28"/>
          <w:lang w:val="ru-RU"/>
        </w:rPr>
        <w:t>муниципального бюджетного дошкольного образов</w:t>
      </w:r>
      <w:r w:rsidR="004B7915" w:rsidRPr="00982D4C">
        <w:rPr>
          <w:b/>
          <w:sz w:val="28"/>
          <w:szCs w:val="28"/>
          <w:lang w:val="ru-RU"/>
        </w:rPr>
        <w:t>а</w:t>
      </w:r>
      <w:r w:rsidR="004B7915" w:rsidRPr="00982D4C">
        <w:rPr>
          <w:b/>
          <w:sz w:val="28"/>
          <w:szCs w:val="28"/>
          <w:lang w:val="ru-RU"/>
        </w:rPr>
        <w:t>тел</w:t>
      </w:r>
      <w:r w:rsidR="00B76CF9">
        <w:rPr>
          <w:b/>
          <w:sz w:val="28"/>
          <w:szCs w:val="28"/>
          <w:lang w:val="ru-RU"/>
        </w:rPr>
        <w:t>ьного учреждения детский сад № 10</w:t>
      </w:r>
      <w:r w:rsidR="004B7915" w:rsidRPr="00982D4C">
        <w:rPr>
          <w:b/>
          <w:sz w:val="28"/>
          <w:szCs w:val="28"/>
          <w:lang w:val="ru-RU"/>
        </w:rPr>
        <w:t>0</w:t>
      </w:r>
      <w:r w:rsidRPr="00982D4C">
        <w:rPr>
          <w:b/>
          <w:sz w:val="28"/>
          <w:szCs w:val="28"/>
          <w:lang w:val="ru-RU"/>
        </w:rPr>
        <w:br/>
      </w:r>
      <w:r w:rsidRPr="00982D4C">
        <w:rPr>
          <w:b/>
          <w:bCs/>
          <w:sz w:val="28"/>
          <w:szCs w:val="28"/>
          <w:lang w:val="ru-RU"/>
        </w:rPr>
        <w:t>на 20</w:t>
      </w:r>
      <w:r w:rsidR="004B7915" w:rsidRPr="00982D4C">
        <w:rPr>
          <w:b/>
          <w:bCs/>
          <w:sz w:val="28"/>
          <w:szCs w:val="28"/>
          <w:lang w:val="ru-RU"/>
        </w:rPr>
        <w:t>20</w:t>
      </w:r>
      <w:r w:rsidRPr="00982D4C">
        <w:rPr>
          <w:b/>
          <w:bCs/>
          <w:sz w:val="28"/>
          <w:szCs w:val="28"/>
          <w:lang w:val="ru-RU"/>
        </w:rPr>
        <w:t>–20</w:t>
      </w:r>
      <w:r w:rsidR="004B7915" w:rsidRPr="00982D4C">
        <w:rPr>
          <w:b/>
          <w:bCs/>
          <w:sz w:val="28"/>
          <w:szCs w:val="28"/>
          <w:lang w:val="ru-RU"/>
        </w:rPr>
        <w:t>2</w:t>
      </w:r>
      <w:r w:rsidR="003219C7">
        <w:rPr>
          <w:b/>
          <w:bCs/>
          <w:sz w:val="28"/>
          <w:szCs w:val="28"/>
          <w:lang w:val="ru-RU"/>
        </w:rPr>
        <w:t>4</w:t>
      </w:r>
      <w:r w:rsidR="004B7915" w:rsidRPr="00982D4C">
        <w:rPr>
          <w:b/>
          <w:bCs/>
          <w:sz w:val="28"/>
          <w:szCs w:val="28"/>
          <w:lang w:val="ru-RU"/>
        </w:rPr>
        <w:t xml:space="preserve"> </w:t>
      </w:r>
      <w:r w:rsidRPr="00982D4C">
        <w:rPr>
          <w:b/>
          <w:bCs/>
          <w:sz w:val="28"/>
          <w:szCs w:val="28"/>
          <w:lang w:val="ru-RU"/>
        </w:rPr>
        <w:t>годы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85"/>
        <w:gridCol w:w="7371"/>
      </w:tblGrid>
      <w:tr w:rsidR="001262C6" w:rsidRPr="00D21896" w:rsidTr="00AC3C25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Pr="00F95679" w:rsidRDefault="00D56243" w:rsidP="003219C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Программа развития </w:t>
            </w:r>
            <w:r w:rsidR="00754F50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муниципального бюджетного дошк</w:t>
            </w:r>
            <w:r w:rsidR="00754F50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754F50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льного образовательного учреждения детский сад №</w:t>
            </w:r>
            <w:r w:rsidR="00B76CF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10</w:t>
            </w:r>
            <w:r w:rsidR="00754F50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на 20</w:t>
            </w:r>
            <w:r w:rsidR="00754F50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–20</w:t>
            </w:r>
            <w:r w:rsidR="00754F50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3219C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754F50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годы</w:t>
            </w:r>
          </w:p>
        </w:tc>
      </w:tr>
      <w:tr w:rsidR="001262C6" w:rsidRPr="00D21896" w:rsidTr="00AC3C25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Разработчики</w:t>
            </w:r>
            <w:proofErr w:type="spellEnd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7111" w:rsidRPr="00F95679" w:rsidRDefault="00D56243" w:rsidP="00274E2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Рабочая группа, утвержденном </w:t>
            </w:r>
            <w:r w:rsidR="00A1520B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приказом по основной де</w:t>
            </w:r>
            <w:r w:rsidR="00A1520B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="00A1520B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тельности МБДОУ детского сада №</w:t>
            </w:r>
            <w:r w:rsidR="00B76CF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</w:t>
            </w:r>
            <w:r w:rsidR="00A1520B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 от 06.0</w:t>
            </w:r>
            <w:r w:rsidR="00B76CF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5.2020</w:t>
            </w:r>
            <w:r w:rsidR="00A1520B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г. № </w:t>
            </w:r>
            <w:r w:rsidR="00B76CF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46</w:t>
            </w:r>
            <w:proofErr w:type="gramEnd"/>
          </w:p>
        </w:tc>
      </w:tr>
      <w:tr w:rsidR="001262C6" w:rsidRPr="00D21896" w:rsidTr="00AC3C25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Координаторы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Default="00B76CF9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Моисеенко</w:t>
            </w:r>
            <w:proofErr w:type="spellEnd"/>
            <w:r w:rsidR="00F87111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="00F87111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F87111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D56243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заведующий </w:t>
            </w:r>
            <w:r w:rsidR="00F87111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МБДОУ детского сада №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F87111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0;</w:t>
            </w:r>
          </w:p>
          <w:p w:rsidR="00BC527F" w:rsidRPr="00F95679" w:rsidRDefault="00BC527F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Валитова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Т.В., старший воспитатель</w:t>
            </w:r>
          </w:p>
        </w:tc>
      </w:tr>
      <w:tr w:rsidR="001262C6" w:rsidRPr="00B76CF9" w:rsidTr="00AC3C25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Исполнители пр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Pr="00F95679" w:rsidRDefault="00BC527F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76CF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="00D56243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аботники </w:t>
            </w:r>
            <w:r w:rsidR="00F87111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МБДОУ детского сада №</w:t>
            </w:r>
            <w:r w:rsidR="00B76CF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1</w:t>
            </w:r>
            <w:r w:rsidR="00F87111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0;</w:t>
            </w:r>
          </w:p>
        </w:tc>
      </w:tr>
      <w:tr w:rsidR="001262C6" w:rsidRPr="00D21896" w:rsidTr="00AC3C25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Нормативно-правовая и мет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дическая база для разработки пр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Pr="00FA009A" w:rsidRDefault="00D56243" w:rsidP="00FA00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BC527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.Федеральный закон «Об образовании в Российской Ф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дерации» от 29.12.2012 № 273-ФЗ</w:t>
            </w:r>
            <w:r w:rsidR="00FA009A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 ст.28.</w:t>
            </w:r>
          </w:p>
          <w:p w:rsidR="00FA009A" w:rsidRPr="00FA009A" w:rsidRDefault="00FA009A" w:rsidP="00FA00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Министерство труда и социальной защиты Российской Федерации Приказ от 18 октября 2013 г. N 544н «Об у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верждении профессионального стандарта "Педагог (педаг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гическая деятельность в сфере дошкольного, начального общего, основного общего, среднего общего образования) (воспитатель, учитель).</w:t>
            </w:r>
          </w:p>
          <w:p w:rsidR="00FA009A" w:rsidRPr="00FA009A" w:rsidRDefault="00FA009A" w:rsidP="00FA00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3.Постановление Правительства РФ от 26 декабря 2017 № 1642  «Об утверждении государственной программы Ро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сийской Федерации "Развитие образования" (сроки реал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зации 2018-2025)»</w:t>
            </w:r>
          </w:p>
          <w:p w:rsidR="00FA009A" w:rsidRPr="00FA009A" w:rsidRDefault="00FA009A" w:rsidP="00FA00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4.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Указ Президента Российской Федерации от 7 мая 2018 г. № 204 в части решения задач и достижения стратегических целей по направлению «Образование».</w:t>
            </w:r>
          </w:p>
          <w:p w:rsidR="00FA009A" w:rsidRPr="00FA009A" w:rsidRDefault="00FA009A" w:rsidP="00FA00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5. 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Национальный проект «Образование», утвержден през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диумом Совета при президенте РФ (протокол от 03.09.2018 №10)</w:t>
            </w:r>
          </w:p>
          <w:p w:rsidR="001262C6" w:rsidRPr="00FA009A" w:rsidRDefault="00FA009A" w:rsidP="00FA00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6</w:t>
            </w:r>
            <w:r w:rsidR="00D56243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Стратегия развития воспитания в РФ на период до 2025 года,</w:t>
            </w:r>
            <w:r w:rsidR="00D56243" w:rsidRPr="00FA009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D56243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утвержденная распоряжением Правительства РФ от 29.05.2015 № 996-р.</w:t>
            </w:r>
          </w:p>
          <w:p w:rsidR="001262C6" w:rsidRPr="00FA009A" w:rsidRDefault="00FA009A" w:rsidP="00FA00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D56243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Концепция развития дополнительного образования детей в РФ,</w:t>
            </w:r>
            <w:r w:rsidR="00D56243" w:rsidRPr="00FA009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D56243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утвержденная распоряжением Правительства РФ от 04.09.2014 № 1726-р.</w:t>
            </w:r>
          </w:p>
          <w:p w:rsidR="001262C6" w:rsidRPr="00FA009A" w:rsidRDefault="00FA009A" w:rsidP="00FA00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="00D56243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СанПиН 2.4.1.3049-13</w:t>
            </w:r>
            <w:r w:rsidR="001678BE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1678BE" w:rsidRPr="00FA0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«Санитарно-эпидемиологические требования к устройству, содержанию и организации р</w:t>
            </w:r>
            <w:r w:rsidR="001678BE" w:rsidRPr="00FA0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1678BE" w:rsidRPr="00FA0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жима работы дошкольных  образовательных организаций»</w:t>
            </w:r>
            <w:r w:rsidR="00D56243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1262C6" w:rsidRPr="00FA009A" w:rsidRDefault="00FA009A" w:rsidP="00FA00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="00D56243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Федеральный государственный образовательный ста</w:t>
            </w:r>
            <w:r w:rsidR="00D56243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="00D56243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дарт дошкольного образования (ФГОС ДО).</w:t>
            </w:r>
          </w:p>
          <w:p w:rsidR="001262C6" w:rsidRPr="00FA009A" w:rsidRDefault="00FA009A" w:rsidP="00FA00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="00D56243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Порядок организации и осуществления образовательной деятельности по основным общеобразовательным пр</w:t>
            </w:r>
            <w:r w:rsidR="00D56243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D56243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граммам – образовательным программам дошкольного о</w:t>
            </w:r>
            <w:r w:rsidR="00D56243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="00D56243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разования, утвержденный приказом </w:t>
            </w:r>
            <w:proofErr w:type="spellStart"/>
            <w:r w:rsidR="00D56243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Минобрнауки</w:t>
            </w:r>
            <w:proofErr w:type="spellEnd"/>
            <w:r w:rsidR="00D56243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России от 30.08.2013 № 1014.</w:t>
            </w:r>
          </w:p>
          <w:p w:rsidR="001262C6" w:rsidRPr="00FA009A" w:rsidRDefault="00FA009A" w:rsidP="00FA00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  <w:r w:rsidR="00D56243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="00A1520B" w:rsidRPr="00FA0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Локальные акты (положения и прочие нормативно-правовые документы, регламентирующие деятельность у</w:t>
            </w:r>
            <w:r w:rsidR="00A1520B" w:rsidRPr="00FA0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A1520B" w:rsidRPr="00FA0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реждения).</w:t>
            </w:r>
          </w:p>
        </w:tc>
      </w:tr>
      <w:tr w:rsidR="001262C6" w:rsidRPr="00D21896" w:rsidTr="00AC3C25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Срок</w:t>
            </w:r>
            <w:proofErr w:type="spellEnd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реализации</w:t>
            </w:r>
            <w:proofErr w:type="spellEnd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Pr="00F95679" w:rsidRDefault="00F87111" w:rsidP="003A42E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 лет</w:t>
            </w:r>
            <w:r w:rsidR="00D56243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(с 20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20год</w:t>
            </w:r>
            <w:r w:rsid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56243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A42E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D56243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 20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BD72F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D56243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год)</w:t>
            </w:r>
          </w:p>
        </w:tc>
      </w:tr>
      <w:tr w:rsidR="001262C6" w:rsidRPr="00FA009A" w:rsidTr="00AC3C25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Основные этапы реализации пр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граммы развития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09A" w:rsidRPr="00EC11AA" w:rsidRDefault="00FA009A" w:rsidP="00FA00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11AA">
              <w:rPr>
                <w:sz w:val="28"/>
                <w:szCs w:val="28"/>
              </w:rPr>
              <w:t>Программа будет реализована в 2020-202</w:t>
            </w:r>
            <w:r w:rsidR="00BD72FA">
              <w:rPr>
                <w:sz w:val="28"/>
                <w:szCs w:val="28"/>
              </w:rPr>
              <w:t>4</w:t>
            </w:r>
            <w:r w:rsidRPr="00EC11AA">
              <w:rPr>
                <w:sz w:val="28"/>
                <w:szCs w:val="28"/>
              </w:rPr>
              <w:t xml:space="preserve"> годы в три этапа.</w:t>
            </w:r>
          </w:p>
          <w:p w:rsidR="00EC11AA" w:rsidRDefault="00EC11AA" w:rsidP="00FA00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8"/>
                <w:szCs w:val="28"/>
                <w:u w:val="single"/>
              </w:rPr>
            </w:pPr>
          </w:p>
          <w:p w:rsidR="00FA009A" w:rsidRPr="00FA009A" w:rsidRDefault="00FA009A" w:rsidP="00FA00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FA009A">
              <w:rPr>
                <w:i/>
                <w:iCs/>
                <w:color w:val="333333"/>
                <w:sz w:val="28"/>
                <w:szCs w:val="28"/>
                <w:u w:val="single"/>
              </w:rPr>
              <w:t>1-ый этап – подготовительный (2020)</w:t>
            </w:r>
          </w:p>
          <w:p w:rsidR="001262C6" w:rsidRPr="00FA009A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Первый этап: разработка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документов, направленных на м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тодическое, кадровое и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информационное развитие образ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вательной организации, проведение промежуточн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мониторинга реализации программы.</w:t>
            </w:r>
          </w:p>
          <w:p w:rsidR="00FA009A" w:rsidRPr="00FA009A" w:rsidRDefault="00FA009A" w:rsidP="00FA00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FA009A">
              <w:rPr>
                <w:i/>
                <w:iCs/>
                <w:color w:val="333333"/>
                <w:sz w:val="28"/>
                <w:szCs w:val="28"/>
                <w:u w:val="single"/>
              </w:rPr>
              <w:t>2-ой этап – практический (2021-202</w:t>
            </w:r>
            <w:r w:rsidR="00C60C79">
              <w:rPr>
                <w:i/>
                <w:iCs/>
                <w:color w:val="333333"/>
                <w:sz w:val="28"/>
                <w:szCs w:val="28"/>
                <w:u w:val="single"/>
              </w:rPr>
              <w:t>3</w:t>
            </w:r>
            <w:r w:rsidRPr="00FA009A">
              <w:rPr>
                <w:i/>
                <w:iCs/>
                <w:color w:val="333333"/>
                <w:sz w:val="28"/>
                <w:szCs w:val="28"/>
                <w:u w:val="single"/>
              </w:rPr>
              <w:t>)</w:t>
            </w:r>
          </w:p>
          <w:p w:rsidR="001262C6" w:rsidRPr="00FA009A" w:rsidRDefault="00D56243" w:rsidP="003219C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Второй этап: реализация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мероприятий, направленных на 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достижение результатов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программы, промежуточный м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ниторинг реализации мероприятий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программы, коррекция программы.</w:t>
            </w:r>
          </w:p>
          <w:p w:rsidR="00FA009A" w:rsidRPr="00FA009A" w:rsidRDefault="00FA009A" w:rsidP="00FA00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FA009A">
              <w:rPr>
                <w:i/>
                <w:iCs/>
                <w:color w:val="333333"/>
                <w:sz w:val="28"/>
                <w:szCs w:val="28"/>
                <w:u w:val="single"/>
              </w:rPr>
              <w:t>3-ий этап – итоговый (</w:t>
            </w:r>
            <w:r w:rsidR="00C60C79">
              <w:rPr>
                <w:i/>
                <w:iCs/>
                <w:color w:val="333333"/>
                <w:sz w:val="28"/>
                <w:szCs w:val="28"/>
                <w:u w:val="single"/>
              </w:rPr>
              <w:t>по 31.08.</w:t>
            </w:r>
            <w:r w:rsidRPr="00FA009A">
              <w:rPr>
                <w:i/>
                <w:iCs/>
                <w:color w:val="333333"/>
                <w:sz w:val="28"/>
                <w:szCs w:val="28"/>
                <w:u w:val="single"/>
              </w:rPr>
              <w:t>2024)</w:t>
            </w:r>
          </w:p>
          <w:p w:rsidR="001262C6" w:rsidRPr="00FA009A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Третий этап: итоговый мониторинг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реализации меропри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тий программы, анализ динамики результатов,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выявление проблем и путей их решения, определение перспе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тив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дальнейшего развития. Подведение итогов и постано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 новых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стратегических задач развития</w:t>
            </w:r>
          </w:p>
        </w:tc>
      </w:tr>
      <w:tr w:rsidR="001262C6" w:rsidRPr="00D21896" w:rsidTr="00AC3C25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Цели</w:t>
            </w:r>
            <w:proofErr w:type="spellEnd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1. Повышение качества образовательных, </w:t>
            </w:r>
            <w:proofErr w:type="spellStart"/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здоровьеформ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рующих</w:t>
            </w:r>
            <w:proofErr w:type="spellEnd"/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и коррекционных услуг в организации, с учётом возрастных и индивидуальных особенностей детей.</w:t>
            </w:r>
          </w:p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="00FA009A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Совершенствование системы управленческих и метод</w:t>
            </w:r>
            <w:r w:rsidR="00FA009A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FA009A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ческих действий, реализующих право каждого ребенка на качественное и доступное образование, обеспечивающее равные стартовые возможности для полноценного физич</w:t>
            </w:r>
            <w:r w:rsidR="00FA009A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="00FA009A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ского и психического развития ребенка, максимально по</w:t>
            </w:r>
            <w:r w:rsidR="00FA009A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 w:rsidR="00FA009A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ное удовлетворение социального заказа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1262C6" w:rsidRPr="00D21896" w:rsidTr="00AC3C25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Задачи</w:t>
            </w:r>
            <w:proofErr w:type="spellEnd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09A" w:rsidRPr="00FA009A" w:rsidRDefault="00FA009A" w:rsidP="00FA00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1. 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Совершенствование профессиональных компетенций п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дагогов.</w:t>
            </w:r>
          </w:p>
          <w:p w:rsidR="00FA009A" w:rsidRPr="00FA009A" w:rsidRDefault="00FA009A" w:rsidP="00FA00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</w:t>
            </w:r>
            <w:r w:rsidR="001B0F2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Создание условий для повышения компетентности род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телей воспитанников в вопросах развития, образования, воспитания.</w:t>
            </w:r>
          </w:p>
          <w:p w:rsidR="00FA009A" w:rsidRPr="00FA009A" w:rsidRDefault="00FA009A" w:rsidP="00FA009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3.</w:t>
            </w:r>
            <w:r w:rsidR="001B0F2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 w:rsidR="001B0F20"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Совершенствование материально-технической базы</w:t>
            </w:r>
          </w:p>
          <w:p w:rsidR="001262C6" w:rsidRPr="00F95679" w:rsidRDefault="00FA009A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00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4. </w:t>
            </w:r>
            <w:r w:rsidR="00D56243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Оказание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</w:t>
            </w:r>
            <w:r w:rsidR="001E1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1E16F8" w:rsidRPr="001E1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6F8" w:rsidRPr="001E1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 с</w:t>
            </w:r>
            <w:r w:rsidR="001E16F8" w:rsidRPr="001E16F8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1E16F8" w:rsidRPr="001E1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ОВЗ</w:t>
            </w:r>
            <w:r w:rsidR="00D56243" w:rsidRPr="001E1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1262C6" w:rsidRPr="00F95679" w:rsidRDefault="001B0F20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="00D56243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Привести в соответствие с требованиями основной обр</w:t>
            </w:r>
            <w:r w:rsidR="00D56243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D56243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зовательной программы дошкольного образования разв</w:t>
            </w:r>
            <w:r w:rsidR="00D56243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D56243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вающую предметно-пространственную среду и материал</w:t>
            </w:r>
            <w:r w:rsidR="00D56243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ь</w:t>
            </w:r>
            <w:r w:rsidR="00D56243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но-техническую базу организации.</w:t>
            </w:r>
          </w:p>
          <w:p w:rsidR="001262C6" w:rsidRDefault="001B0F20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D56243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Создание условий для полноценного сотрудничества с социальными партнерами для разностороннего развития воспитанников.</w:t>
            </w:r>
          </w:p>
          <w:p w:rsidR="00ED2E6D" w:rsidRPr="00ED2E6D" w:rsidRDefault="00ED2E6D" w:rsidP="00ED2E6D">
            <w:pPr>
              <w:pStyle w:val="TableParagraph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6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1E16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2E6D">
              <w:rPr>
                <w:rFonts w:ascii="Times New Roman" w:hAnsi="Times New Roman" w:cs="Times New Roman"/>
                <w:sz w:val="28"/>
                <w:szCs w:val="28"/>
              </w:rPr>
              <w:t>овысить качество образования и воспитания в МБДОУ через внедрение современных педагогических технологий, в том числе информационно-коммуникационных;</w:t>
            </w:r>
          </w:p>
          <w:p w:rsidR="00ED2E6D" w:rsidRPr="001E16F8" w:rsidRDefault="001E16F8" w:rsidP="001E16F8">
            <w:pPr>
              <w:pStyle w:val="TableParagraph"/>
              <w:tabs>
                <w:tab w:val="left" w:pos="317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</w:t>
            </w:r>
            <w:r w:rsidR="00ED2E6D" w:rsidRPr="00ED2E6D">
              <w:rPr>
                <w:rFonts w:ascii="Times New Roman" w:hAnsi="Times New Roman" w:cs="Times New Roman"/>
                <w:sz w:val="28"/>
                <w:szCs w:val="28"/>
              </w:rPr>
              <w:t>формировать гражданскую позицию всех</w:t>
            </w:r>
            <w:r w:rsidR="00ED2E6D" w:rsidRPr="00ED2E6D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 w:rsidR="00ED2E6D" w:rsidRPr="00ED2E6D">
              <w:rPr>
                <w:rFonts w:ascii="Times New Roman" w:hAnsi="Times New Roman" w:cs="Times New Roman"/>
                <w:sz w:val="28"/>
                <w:szCs w:val="28"/>
              </w:rPr>
              <w:t>субъектов о</w:t>
            </w:r>
            <w:r w:rsidR="00ED2E6D" w:rsidRPr="00ED2E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D2E6D" w:rsidRPr="00ED2E6D">
              <w:rPr>
                <w:rFonts w:ascii="Times New Roman" w:hAnsi="Times New Roman" w:cs="Times New Roman"/>
                <w:sz w:val="28"/>
                <w:szCs w:val="28"/>
              </w:rPr>
              <w:t>разовательного</w:t>
            </w:r>
            <w:r w:rsidR="00ED2E6D" w:rsidRPr="00ED2E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</w:tc>
      </w:tr>
      <w:tr w:rsidR="001262C6" w:rsidRPr="00D21896" w:rsidTr="00AC3C25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Pr="001E16F8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E1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Ожидаемые р</w:t>
            </w:r>
            <w:r w:rsidRPr="001E1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1E1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зультаты реализ</w:t>
            </w:r>
            <w:r w:rsidRPr="001E1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E16F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ции программы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F20" w:rsidRPr="001B0F20" w:rsidRDefault="001B0F20" w:rsidP="001B0F2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1B0F2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овышен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ие</w:t>
            </w:r>
            <w:r w:rsidRPr="001B0F2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профессиональн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1B0F2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компетенции педагогов,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1B0F2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0% педагогов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должны </w:t>
            </w:r>
            <w:r w:rsidRPr="001B0F2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</w:t>
            </w:r>
            <w:r w:rsidR="009513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йт</w:t>
            </w:r>
            <w:r w:rsidRPr="001B0F2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 добровольную независимую оценку профессиональной квалификации</w:t>
            </w:r>
          </w:p>
          <w:p w:rsidR="001B0F20" w:rsidRPr="0095134A" w:rsidRDefault="0095134A" w:rsidP="009513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1B0F20" w:rsidRPr="0095134A">
              <w:rPr>
                <w:sz w:val="28"/>
                <w:szCs w:val="28"/>
                <w:lang w:val="ru-RU"/>
              </w:rPr>
              <w:t>беспечение</w:t>
            </w:r>
            <w:r w:rsidR="001B0F20" w:rsidRPr="001B0F20">
              <w:rPr>
                <w:lang w:val="ru-RU"/>
              </w:rPr>
              <w:t> </w:t>
            </w:r>
            <w:r w:rsidR="001B0F20" w:rsidRPr="00951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поддержки семьи и </w:t>
            </w:r>
            <w:proofErr w:type="spellStart"/>
            <w:r w:rsidR="001E16F8" w:rsidRPr="00951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</w:t>
            </w:r>
            <w:r w:rsidR="001E16F8" w:rsidRPr="00951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="001E16F8" w:rsidRPr="00951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proofErr w:type="spellEnd"/>
            <w:r w:rsidR="001E16F8" w:rsidRPr="00951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 компетентности родителей  </w:t>
            </w:r>
            <w:r w:rsidR="001B0F20" w:rsidRPr="00951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 вопросах развития и образования, охраны и</w:t>
            </w:r>
            <w:r w:rsidRPr="00951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0F20" w:rsidRPr="00951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укрепл</w:t>
            </w:r>
            <w:r w:rsidR="001B0F20" w:rsidRPr="00951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1B0F20" w:rsidRPr="00951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 здоровья детей.</w:t>
            </w:r>
          </w:p>
          <w:p w:rsidR="001B0F20" w:rsidRPr="001B0F20" w:rsidRDefault="0095134A" w:rsidP="001B0F2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="001B0F20" w:rsidRPr="001B0F2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асширение возможностей потенциала социального пар</w:t>
            </w:r>
            <w:r w:rsidR="001B0F20" w:rsidRPr="001B0F2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="001B0F20" w:rsidRPr="001B0F2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нерства (создание единого образовательного пространства</w:t>
            </w:r>
            <w:r w:rsidR="00EC11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B0F20" w:rsidRPr="001B0F2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 развития детей, педагогов и родителей).</w:t>
            </w:r>
          </w:p>
          <w:p w:rsidR="001B0F20" w:rsidRPr="001B0F20" w:rsidRDefault="00EC11AA" w:rsidP="001B0F2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="001B0F20" w:rsidRPr="001B0F2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крепление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 улучшение</w:t>
            </w:r>
            <w:r w:rsidR="001B0F20" w:rsidRPr="001B0F2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 и развитие материально-технической базы</w:t>
            </w:r>
          </w:p>
          <w:p w:rsidR="001262C6" w:rsidRPr="00F95679" w:rsidRDefault="001B0F20" w:rsidP="001B0F2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F2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56243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Разработка программы психолого-педагогической по</w:t>
            </w:r>
            <w:r w:rsidR="00D56243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D56243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держки семьи и повышения компетенции родителей в в</w:t>
            </w:r>
            <w:r w:rsidR="00D56243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D56243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просах развития и образования, охраны и укрепления зд</w:t>
            </w:r>
            <w:r w:rsidR="00D56243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D56243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ровья детей.</w:t>
            </w:r>
          </w:p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Внедрение в педагогический процесс новых современных форм и технологий воспитания и обучения в соответствии с требованиями ФГОС ДО.</w:t>
            </w:r>
          </w:p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Построение современной комфортной развивающей пре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метно-пространственной среды и обучающего пространс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ва в соответствии с требованиями ФГОС ДО.</w:t>
            </w:r>
          </w:p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Реализация инновационных технологий: информатизация процесса образования (использование коллекции Цифр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вых образовательных ресурсов (ЦОР) в процессе обучения и воспитания дошкольников, повышения профессионал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ь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ной компетентности работников детского сада); участие коллектива учреждения в разработке и реализации прое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тов разного уровня.</w:t>
            </w:r>
          </w:p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Снижение заболеваемости воспитанников, благодаря пр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ектированию и реализации профилактической работы, ко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рекции нарушений в физическом развитии, приобщение д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тей к здоровому образу жизни и овладение ими разноо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разными видами двигательной активности.</w:t>
            </w:r>
          </w:p>
        </w:tc>
      </w:tr>
      <w:tr w:rsidR="001262C6" w:rsidRPr="00D21896" w:rsidTr="00AC3C25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Структура</w:t>
            </w:r>
            <w:proofErr w:type="spellEnd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Введение</w:t>
            </w:r>
          </w:p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Раздел 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I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Характеристика текущего состояния детского сада</w:t>
            </w:r>
          </w:p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Раздел 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II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Концепция развития детского сада</w:t>
            </w:r>
          </w:p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Раздел 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III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Ключевые ориентиры программы развития: ми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сия, цели,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задачи, этапы реализации и ожидаемые результ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ты</w:t>
            </w:r>
          </w:p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Раздел 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IV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Мероприятия по реализации программы разв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тия</w:t>
            </w:r>
          </w:p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Раздел 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V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Мониторинг реализации программы развития</w:t>
            </w:r>
          </w:p>
        </w:tc>
      </w:tr>
      <w:tr w:rsidR="001262C6" w:rsidRPr="00F95679" w:rsidTr="00AC3C25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Порядок управл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ния реализацией программы разв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тия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Pr="00F95679" w:rsidRDefault="00D56243" w:rsidP="00CA439A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Текущее управление программой осуществляется админ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страцией детского сада. </w:t>
            </w:r>
            <w:proofErr w:type="spellStart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Корректировки</w:t>
            </w:r>
            <w:proofErr w:type="spellEnd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пров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о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="00CA43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proofErr w:type="spellStart"/>
            <w:r w:rsidRPr="00F95679">
              <w:rPr>
                <w:rFonts w:hAnsi="Times New Roman" w:cs="Times New Roman"/>
                <w:color w:val="000000"/>
                <w:sz w:val="28"/>
                <w:szCs w:val="28"/>
              </w:rPr>
              <w:t>тся</w:t>
            </w:r>
            <w:proofErr w:type="spellEnd"/>
            <w:r w:rsidR="00CA43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EC11AA">
              <w:rPr>
                <w:sz w:val="28"/>
                <w:szCs w:val="28"/>
                <w:lang w:val="ru-RU"/>
              </w:rPr>
              <w:t xml:space="preserve"> </w:t>
            </w:r>
            <w:r w:rsidR="00CA439A">
              <w:rPr>
                <w:sz w:val="28"/>
                <w:szCs w:val="28"/>
                <w:lang w:val="ru-RU"/>
              </w:rPr>
              <w:t>педагогическим советом.</w:t>
            </w:r>
          </w:p>
        </w:tc>
      </w:tr>
      <w:tr w:rsidR="001262C6" w:rsidRPr="00B76CF9" w:rsidTr="00AC3C25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Порядок монит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ринга реализации программы разв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тия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Pr="00B76CF9" w:rsidRDefault="00D56243" w:rsidP="00B76CF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Внутренний мониторинг осуществляется ежегодно в мае. Форма – аналитический отчет-справка о результатах реал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зации программы развития. </w:t>
            </w:r>
            <w:r w:rsidRPr="00B76CF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Ответственный – </w:t>
            </w:r>
            <w:proofErr w:type="spellStart"/>
            <w:r w:rsidR="00B76CF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Валитова</w:t>
            </w:r>
            <w:proofErr w:type="spellEnd"/>
            <w:r w:rsidR="00F87111" w:rsidRPr="00B76CF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76CF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="00F87111" w:rsidRPr="00B76CF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B76CF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F87111" w:rsidRPr="00B76CF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F87111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87111" w:rsidRPr="00B76CF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старший воспитатель</w:t>
            </w:r>
            <w:r w:rsidRPr="00B76CF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1262C6" w:rsidRPr="00D21896" w:rsidTr="00AC3C25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Ресурсное обесп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чение реализации программы разв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тия</w:t>
            </w:r>
          </w:p>
        </w:tc>
        <w:tc>
          <w:tcPr>
            <w:tcW w:w="73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2C6" w:rsidRPr="00F95679" w:rsidRDefault="00D56243" w:rsidP="00F871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1. Кадровые ресурсы. На данный момент </w:t>
            </w:r>
            <w:r w:rsidR="007A453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</w:t>
            </w:r>
            <w:r w:rsidR="007A453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="00F87111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своена</w:t>
            </w:r>
            <w:r w:rsidR="00F87111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первая квалификационная категория,</w:t>
            </w:r>
            <w:r w:rsidR="00F87111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A453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1-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высшая. На момент завершения программы доля педагогов с первой квалификационной категорией должна составить </w:t>
            </w:r>
            <w:r w:rsidR="00F87111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7A453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F87111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  <w:r w:rsidR="00DD7BBC"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1262C6" w:rsidRPr="00F95679" w:rsidRDefault="00D56243" w:rsidP="003219C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2. Материально-технические ресурсы. На данный момент </w:t>
            </w:r>
            <w:r w:rsid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укомплектован для реализации образовател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ь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ных программ дошкольного образования. На момент з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вершения программы развития детский сад должен создать материально-технические ресурсы для реализации пр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грамм дополнительного образования по следующим н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правлениям: </w:t>
            </w:r>
            <w:r w:rsidR="003219C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художественно-творческая деятельность</w:t>
            </w:r>
            <w:r w:rsidRPr="00F9567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1262C6" w:rsidRPr="00F95679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956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Механизмы реализации программы развития детского сада:</w:t>
      </w:r>
    </w:p>
    <w:p w:rsidR="001262C6" w:rsidRPr="00F95679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1. Выполнение требований ФГОС ДО.</w:t>
      </w:r>
    </w:p>
    <w:p w:rsidR="001262C6" w:rsidRPr="00F95679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 xml:space="preserve">2. Повышение качества образовательных, </w:t>
      </w:r>
      <w:proofErr w:type="spellStart"/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здоровьеформирующих</w:t>
      </w:r>
      <w:proofErr w:type="spellEnd"/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 xml:space="preserve"> и коррекцио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ных услуг в учреждении, с учетом возрастных и индивидуальных особенностей детей.</w:t>
      </w:r>
    </w:p>
    <w:p w:rsidR="001262C6" w:rsidRPr="00F95679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3. Обеспечение доступности дошкольного образования, равных стартовых во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з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можностей каждому ребенку дошкольного возраста с учетом потребностей и во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з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можностей социума.</w:t>
      </w:r>
    </w:p>
    <w:p w:rsidR="001262C6" w:rsidRPr="00F95679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4. Модернизация системы управления образовательной, инновационной и фина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сово-экономической деятельностью образовательной организации.</w:t>
      </w:r>
    </w:p>
    <w:p w:rsidR="001262C6" w:rsidRPr="00F95679" w:rsidRDefault="00D5624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956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Введение</w:t>
      </w:r>
    </w:p>
    <w:p w:rsidR="00CA439A" w:rsidRDefault="00CA439A" w:rsidP="00CA439A">
      <w:pPr>
        <w:ind w:firstLine="720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Программа развития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муниципального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бюджетного дошкольного образов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а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тельного учреждения детский сад № </w:t>
      </w:r>
      <w:r w:rsidR="00B76CF9">
        <w:rPr>
          <w:rFonts w:hAnsi="Times New Roman" w:cs="Times New Roman"/>
          <w:bCs/>
          <w:color w:val="000000"/>
          <w:sz w:val="28"/>
          <w:szCs w:val="28"/>
          <w:lang w:val="ru-RU"/>
        </w:rPr>
        <w:t>1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0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города Новочеркасск разработана сроком на пять лет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представляет собой управленческий документ, предусматривающий реализацию комплекса мероприятий и создания необходимых условий в образ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о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вательной организации для достижения определенных документами стратегич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е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ского планирования целей государственной политики в сфере образования на принципах проектного управления. Программа развития разработана на основе проектного управления, закрепленного в Постановлении Правительства РФ от 12.10.2017 N 1242 (ред. от 17.07.2019) «О разработке, реализации и об оценке э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ф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фективности отдельных государственных программ Российской Федерации» и 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lastRenderedPageBreak/>
        <w:t xml:space="preserve">предусматривает возможность достижения целевых показателей с опорой на внутренние и привлеченные ресурсы. </w:t>
      </w:r>
    </w:p>
    <w:p w:rsidR="00CA439A" w:rsidRPr="00CA439A" w:rsidRDefault="00CA439A" w:rsidP="00CA439A">
      <w:pPr>
        <w:ind w:firstLine="720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Статья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а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ции. Программа развития является обязательным локальным актом, наличие к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о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торого в образовательной организации закреплено законодательно. Программа развития определяет стратегические направления развития образовательной орг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а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низации на среднесрочную перспективу: ценностно-смысловые, целевые, соде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р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жательные и результативные приоритеты развития.</w:t>
      </w:r>
    </w:p>
    <w:p w:rsidR="00CA439A" w:rsidRPr="00CA439A" w:rsidRDefault="00CA439A" w:rsidP="00CA439A">
      <w:pPr>
        <w:ind w:firstLine="720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Программа как проект перспективного развития образовательной организ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а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ции призвана:</w:t>
      </w:r>
    </w:p>
    <w:p w:rsidR="00CA439A" w:rsidRPr="00DE3BB5" w:rsidRDefault="00CA439A" w:rsidP="00DE3BB5">
      <w:pPr>
        <w:pStyle w:val="a5"/>
        <w:numPr>
          <w:ilvl w:val="0"/>
          <w:numId w:val="8"/>
        </w:num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обеспечить достижение целевых показателей Государственной пр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о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граммой Российской Федерации «Развитие образования» на срок 2018 - 2025 годы (утвержденной постановлением Правительства Росси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й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ской Федерации от 26 декабря 2017 г. № 1642) и стратегических ц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е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лей Национального проекта «Образование» в деятельности образов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а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тельной организации;</w:t>
      </w:r>
    </w:p>
    <w:p w:rsidR="00CA439A" w:rsidRPr="00DE3BB5" w:rsidRDefault="00CA439A" w:rsidP="00DE3BB5">
      <w:pPr>
        <w:pStyle w:val="a5"/>
        <w:numPr>
          <w:ilvl w:val="0"/>
          <w:numId w:val="8"/>
        </w:num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обеспечить качественную реализацию государственного задания и всесторонне удовлетворение образовательных запросов субъектов о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б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разовательных отношений;</w:t>
      </w:r>
    </w:p>
    <w:p w:rsidR="00CA439A" w:rsidRPr="00DE3BB5" w:rsidRDefault="00CA439A" w:rsidP="00DE3BB5">
      <w:pPr>
        <w:pStyle w:val="a5"/>
        <w:numPr>
          <w:ilvl w:val="0"/>
          <w:numId w:val="8"/>
        </w:num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консолидировать усилия всех заинтересованных участников образ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о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вательных отношений и социального окружения образовательной о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р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ганизации для достижения целей Программы.</w:t>
      </w:r>
    </w:p>
    <w:p w:rsidR="00CA439A" w:rsidRPr="00CA439A" w:rsidRDefault="00CA439A" w:rsidP="00CA439A">
      <w:pPr>
        <w:ind w:firstLine="720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Программа развития (далее Программа) является управленческим инстр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у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ментом образовательной организации по достижению целей государственной п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о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литики в сфере образования.</w:t>
      </w:r>
    </w:p>
    <w:p w:rsidR="00CA439A" w:rsidRPr="00CA439A" w:rsidRDefault="00CA439A" w:rsidP="00CA439A">
      <w:pPr>
        <w:ind w:firstLine="720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Цели государственной политики сформулированы в Национальном проекте «Образование»:</w:t>
      </w:r>
    </w:p>
    <w:p w:rsidR="00CA439A" w:rsidRPr="00CA439A" w:rsidRDefault="00CA439A" w:rsidP="00CA439A">
      <w:pPr>
        <w:ind w:firstLine="720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1. Цель: обеспечение глобальной конкурентоспособности российского о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б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разования, вхождение Российской Федерации в число 10 ведущих стран мира по качеству общего образования.</w:t>
      </w:r>
    </w:p>
    <w:p w:rsidR="00CA439A" w:rsidRPr="00CA439A" w:rsidRDefault="00CA439A" w:rsidP="00CA439A">
      <w:pPr>
        <w:ind w:firstLine="720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lastRenderedPageBreak/>
        <w:t>2. Цель: воспитание гармонично развитой и социально ответственной ли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ч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ности на основе духовно-нравственных ценностей народов Российской Федер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а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ции, исторических и национально-культурных традиций.</w:t>
      </w:r>
    </w:p>
    <w:p w:rsidR="00CA439A" w:rsidRPr="00CA439A" w:rsidRDefault="00CA439A" w:rsidP="00CA439A">
      <w:pPr>
        <w:ind w:firstLine="720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Трансформируем эти две цели в инструментальные цели развития образов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а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тельной организации:</w:t>
      </w:r>
    </w:p>
    <w:p w:rsidR="00DE3BB5" w:rsidRPr="00DE3BB5" w:rsidRDefault="00CA439A" w:rsidP="00DE3BB5">
      <w:pPr>
        <w:pStyle w:val="a5"/>
        <w:numPr>
          <w:ilvl w:val="0"/>
          <w:numId w:val="10"/>
        </w:numPr>
        <w:ind w:left="0" w:firstLine="709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совершенствование системы управленческих и методических дейс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т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вий, реализующих право каждого ребенка на качественное и доступное образов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а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ние, обеспечивающее равные стартовые возможности для полноценного физич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е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ского и психического развития ребенка, максимально полное удовлетворение с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о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циального заказа.</w:t>
      </w:r>
      <w:r w:rsidR="00DE3BB5"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 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т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вии с показателями эффективности работы образовательного учреждения через проекты, реализующиеся с помощью педагогического коллектива:</w:t>
      </w:r>
    </w:p>
    <w:p w:rsidR="00CA439A" w:rsidRPr="00DE3BB5" w:rsidRDefault="00CA439A" w:rsidP="00DE3BB5">
      <w:pPr>
        <w:pStyle w:val="a5"/>
        <w:numPr>
          <w:ilvl w:val="0"/>
          <w:numId w:val="9"/>
        </w:numPr>
        <w:ind w:left="0" w:firstLine="709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обеспечение детей в возрасте от 5 лет качественными условиями для воспитания гармонично развитой и социально ответственной личности путем увеличения охвата сетевого взаимодействия с социальными партнерами;</w:t>
      </w:r>
    </w:p>
    <w:p w:rsidR="00CA439A" w:rsidRPr="00DE3BB5" w:rsidRDefault="00CA439A" w:rsidP="00DE3BB5">
      <w:pPr>
        <w:pStyle w:val="a5"/>
        <w:numPr>
          <w:ilvl w:val="0"/>
          <w:numId w:val="9"/>
        </w:numPr>
        <w:ind w:left="0" w:firstLine="709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внедрение целевой модели информационно-просветительской по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д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держки родителей, включающей создание, в том числе в дошкольных образов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а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з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возмездной основе;</w:t>
      </w:r>
    </w:p>
    <w:p w:rsidR="00CA439A" w:rsidRPr="00DE3BB5" w:rsidRDefault="00CA439A" w:rsidP="00DE3BB5">
      <w:pPr>
        <w:pStyle w:val="a5"/>
        <w:numPr>
          <w:ilvl w:val="0"/>
          <w:numId w:val="9"/>
        </w:numPr>
        <w:ind w:left="0" w:firstLine="709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повышение уровня профессионального мастерства педагогических работников в форматах непрерывного образования. Прохождение педагогическ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и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ми работниками добровольной независимой оценки профессиональной квалиф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и</w:t>
      </w:r>
      <w:r w:rsidRP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кации</w:t>
      </w:r>
      <w:r w:rsidR="00DE3BB5">
        <w:rPr>
          <w:rFonts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CA439A" w:rsidRPr="007A19CF" w:rsidRDefault="00CA439A" w:rsidP="007A19CF">
      <w:pPr>
        <w:ind w:firstLine="720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            Проекты, представленные для реализации плана Программы разв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и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>тия, рассчитаны на весь период с 2020 по 202</w:t>
      </w:r>
      <w:r w:rsidR="00C60C79">
        <w:rPr>
          <w:rFonts w:hAnsi="Times New Roman" w:cs="Times New Roman"/>
          <w:bCs/>
          <w:color w:val="000000"/>
          <w:sz w:val="28"/>
          <w:szCs w:val="28"/>
          <w:lang w:val="ru-RU"/>
        </w:rPr>
        <w:t>4</w:t>
      </w:r>
      <w:r w:rsidRPr="00CA439A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годы ее реализации.</w:t>
      </w:r>
    </w:p>
    <w:p w:rsidR="00DE3BB5" w:rsidRDefault="00DE3BB5" w:rsidP="00DE3BB5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Используемые термины и сокращения.</w:t>
      </w:r>
    </w:p>
    <w:p w:rsidR="00DE3BB5" w:rsidRDefault="00DE3BB5" w:rsidP="00DE3BB5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Детский сад – муниципальное бюджетное дошкольное образовательное учрежд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ние детский сад №</w:t>
      </w:r>
      <w:r w:rsidR="00653AFC">
        <w:rPr>
          <w:rFonts w:hAnsi="Times New Roman" w:cs="Times New Roman"/>
          <w:color w:val="000000"/>
          <w:sz w:val="28"/>
          <w:szCs w:val="28"/>
          <w:lang w:val="ru-RU"/>
        </w:rPr>
        <w:t xml:space="preserve"> 1</w:t>
      </w:r>
      <w:r>
        <w:rPr>
          <w:rFonts w:hAnsi="Times New Roman" w:cs="Times New Roman"/>
          <w:color w:val="000000"/>
          <w:sz w:val="28"/>
          <w:szCs w:val="28"/>
          <w:lang w:val="ru-RU"/>
        </w:rPr>
        <w:t>0.</w:t>
      </w:r>
    </w:p>
    <w:p w:rsidR="00CA439A" w:rsidRPr="00F95679" w:rsidRDefault="00DE3BB5" w:rsidP="007A19CF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Программа – программа развития детского сада на 2020-202</w:t>
      </w:r>
      <w:r w:rsidR="00C60C79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годы.</w:t>
      </w:r>
    </w:p>
    <w:p w:rsidR="001262C6" w:rsidRPr="00F95679" w:rsidRDefault="00D5624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956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Раздел </w:t>
      </w:r>
      <w:r w:rsidRPr="00F95679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F956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Характеристика текущего состояния детского сада</w:t>
      </w:r>
    </w:p>
    <w:p w:rsidR="001262C6" w:rsidRPr="00F95679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956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Информационная справка.</w:t>
      </w:r>
    </w:p>
    <w:p w:rsidR="001262C6" w:rsidRPr="00F95679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 xml:space="preserve">Дата создания детского сада: </w:t>
      </w:r>
      <w:r w:rsidR="00653AFC">
        <w:rPr>
          <w:rFonts w:hAnsi="Times New Roman" w:cs="Times New Roman"/>
          <w:color w:val="000000"/>
          <w:sz w:val="28"/>
          <w:szCs w:val="28"/>
          <w:lang w:val="ru-RU"/>
        </w:rPr>
        <w:t>02.10</w:t>
      </w:r>
      <w:r w:rsidR="00ED2E6D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653AFC">
        <w:rPr>
          <w:rFonts w:hAnsi="Times New Roman" w:cs="Times New Roman"/>
          <w:color w:val="000000"/>
          <w:sz w:val="28"/>
          <w:szCs w:val="28"/>
          <w:lang w:val="ru-RU"/>
        </w:rPr>
        <w:t>1992</w:t>
      </w:r>
      <w:r w:rsidR="00DD7BBC" w:rsidRPr="00F95679">
        <w:rPr>
          <w:rFonts w:hAnsi="Times New Roman" w:cs="Times New Roman"/>
          <w:color w:val="000000"/>
          <w:sz w:val="28"/>
          <w:szCs w:val="28"/>
          <w:lang w:val="ru-RU"/>
        </w:rPr>
        <w:t xml:space="preserve"> год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262C6" w:rsidRPr="00F95679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956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Правоустанавливающие документы детского сада.</w:t>
      </w:r>
    </w:p>
    <w:p w:rsidR="001262C6" w:rsidRPr="00F95679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 xml:space="preserve">Устав. Действующий устав </w:t>
      </w:r>
      <w:r w:rsidR="00DD7BBC" w:rsidRPr="00F95679">
        <w:rPr>
          <w:rFonts w:hAnsi="Times New Roman" w:cs="Times New Roman"/>
          <w:color w:val="000000"/>
          <w:sz w:val="28"/>
          <w:szCs w:val="28"/>
          <w:lang w:val="ru-RU"/>
        </w:rPr>
        <w:t>муниципального бюджетного дошкольного образов</w:t>
      </w:r>
      <w:r w:rsidR="00DD7BBC" w:rsidRPr="00F95679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DD7BBC" w:rsidRPr="00F95679">
        <w:rPr>
          <w:rFonts w:hAnsi="Times New Roman" w:cs="Times New Roman"/>
          <w:color w:val="000000"/>
          <w:sz w:val="28"/>
          <w:szCs w:val="28"/>
          <w:lang w:val="ru-RU"/>
        </w:rPr>
        <w:t>тельного учреждения детский сад №</w:t>
      </w:r>
      <w:r w:rsidR="00653AFC">
        <w:rPr>
          <w:rFonts w:hAnsi="Times New Roman" w:cs="Times New Roman"/>
          <w:color w:val="000000"/>
          <w:sz w:val="28"/>
          <w:szCs w:val="28"/>
          <w:lang w:val="ru-RU"/>
        </w:rPr>
        <w:t xml:space="preserve"> 1</w:t>
      </w:r>
      <w:r w:rsidR="00DD7BBC" w:rsidRPr="00F95679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 xml:space="preserve"> утвержден </w:t>
      </w:r>
      <w:r w:rsidR="00653AFC">
        <w:rPr>
          <w:rFonts w:hAnsi="Times New Roman" w:cs="Times New Roman"/>
          <w:color w:val="000000"/>
          <w:sz w:val="28"/>
          <w:szCs w:val="28"/>
          <w:lang w:val="ru-RU"/>
        </w:rPr>
        <w:t>23.10</w:t>
      </w:r>
      <w:r w:rsidR="00DD7BBC" w:rsidRPr="00F95679">
        <w:rPr>
          <w:rFonts w:hAnsi="Times New Roman" w:cs="Times New Roman"/>
          <w:color w:val="000000"/>
          <w:sz w:val="28"/>
          <w:szCs w:val="28"/>
          <w:lang w:val="ru-RU"/>
        </w:rPr>
        <w:t>.2015 год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262C6" w:rsidRPr="00F95679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 xml:space="preserve">Лицензия на осуществление образовательной деятельности – от </w:t>
      </w:r>
      <w:r w:rsidR="00653AFC">
        <w:rPr>
          <w:rFonts w:hAnsi="Times New Roman" w:cs="Times New Roman"/>
          <w:color w:val="000000"/>
          <w:sz w:val="28"/>
          <w:szCs w:val="28"/>
          <w:lang w:val="ru-RU"/>
        </w:rPr>
        <w:t>02.09.2015</w:t>
      </w:r>
      <w:r w:rsidR="002542FA">
        <w:rPr>
          <w:rFonts w:hAnsi="Times New Roman" w:cs="Times New Roman"/>
          <w:color w:val="000000"/>
          <w:sz w:val="28"/>
          <w:szCs w:val="28"/>
          <w:lang w:val="ru-RU"/>
        </w:rPr>
        <w:t>г.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, с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 xml:space="preserve">рия </w:t>
      </w:r>
      <w:r w:rsidR="002542FA">
        <w:rPr>
          <w:rFonts w:hAnsi="Times New Roman" w:cs="Times New Roman"/>
          <w:color w:val="000000"/>
          <w:sz w:val="28"/>
          <w:szCs w:val="28"/>
          <w:lang w:val="ru-RU"/>
        </w:rPr>
        <w:t xml:space="preserve">61 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 xml:space="preserve">№ </w:t>
      </w:r>
      <w:r w:rsidR="00653AFC">
        <w:rPr>
          <w:rFonts w:hAnsi="Times New Roman" w:cs="Times New Roman"/>
          <w:color w:val="000000"/>
          <w:sz w:val="28"/>
          <w:szCs w:val="28"/>
          <w:lang w:val="ru-RU"/>
        </w:rPr>
        <w:t>0003287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F95679">
        <w:rPr>
          <w:rFonts w:hAnsi="Times New Roman" w:cs="Times New Roman"/>
          <w:color w:val="000000"/>
          <w:sz w:val="28"/>
          <w:szCs w:val="28"/>
        </w:rPr>
        <w:t> 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 xml:space="preserve">регистрационный номер </w:t>
      </w:r>
      <w:r w:rsidR="00653AFC">
        <w:rPr>
          <w:rFonts w:hAnsi="Times New Roman" w:cs="Times New Roman"/>
          <w:color w:val="000000"/>
          <w:sz w:val="28"/>
          <w:szCs w:val="28"/>
          <w:lang w:val="ru-RU"/>
        </w:rPr>
        <w:t>5652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. Лицензия бессрочная.</w:t>
      </w:r>
    </w:p>
    <w:p w:rsidR="001262C6" w:rsidRPr="00F95679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Свидетельство о внесении записи в ЕГРЮЛ. Основной государстве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ный</w:t>
      </w:r>
      <w:r w:rsidRPr="00F95679">
        <w:rPr>
          <w:rFonts w:hAnsi="Times New Roman" w:cs="Times New Roman"/>
          <w:color w:val="000000"/>
          <w:sz w:val="28"/>
          <w:szCs w:val="28"/>
        </w:rPr>
        <w:t> 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 xml:space="preserve">регистрационный номер: </w:t>
      </w:r>
      <w:r w:rsidR="00653AFC">
        <w:rPr>
          <w:rFonts w:hAnsi="Times New Roman" w:cs="Times New Roman"/>
          <w:color w:val="000000"/>
          <w:sz w:val="28"/>
          <w:szCs w:val="28"/>
          <w:lang w:val="ru-RU"/>
        </w:rPr>
        <w:t>102610221549</w:t>
      </w:r>
      <w:r w:rsidR="002542F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за государственным регистрацио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ным номером</w:t>
      </w:r>
      <w:r w:rsidR="002542FA">
        <w:rPr>
          <w:rFonts w:hAnsi="Times New Roman" w:cs="Times New Roman"/>
          <w:color w:val="000000"/>
          <w:sz w:val="28"/>
          <w:szCs w:val="28"/>
          <w:lang w:val="ru-RU"/>
        </w:rPr>
        <w:t xml:space="preserve"> 61 №</w:t>
      </w:r>
      <w:r w:rsidR="008E2C35">
        <w:rPr>
          <w:rFonts w:hAnsi="Times New Roman" w:cs="Times New Roman"/>
          <w:color w:val="000000"/>
          <w:sz w:val="28"/>
          <w:szCs w:val="28"/>
          <w:lang w:val="ru-RU"/>
        </w:rPr>
        <w:t xml:space="preserve"> 007708651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DD7BBC" w:rsidRPr="00F95679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Свидетельство о регистрации в налоговом органе. Основной государстве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ный</w:t>
      </w:r>
      <w:r w:rsidRPr="00F95679">
        <w:rPr>
          <w:rFonts w:hAnsi="Times New Roman" w:cs="Times New Roman"/>
          <w:color w:val="000000"/>
          <w:sz w:val="28"/>
          <w:szCs w:val="28"/>
        </w:rPr>
        <w:t> 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 xml:space="preserve">регистрационный номер </w:t>
      </w:r>
      <w:r w:rsidR="008E2C35">
        <w:rPr>
          <w:rFonts w:hAnsi="Times New Roman" w:cs="Times New Roman"/>
          <w:color w:val="000000"/>
          <w:sz w:val="28"/>
          <w:szCs w:val="28"/>
          <w:lang w:val="ru-RU"/>
        </w:rPr>
        <w:t>1026102219549</w:t>
      </w:r>
      <w:r w:rsidR="00DD7BBC" w:rsidRPr="00F95679">
        <w:rPr>
          <w:rFonts w:hAnsi="Times New Roman" w:cs="Times New Roman"/>
          <w:color w:val="000000"/>
          <w:sz w:val="28"/>
          <w:szCs w:val="28"/>
          <w:lang w:val="ru-RU"/>
        </w:rPr>
        <w:t>, серия 61  №</w:t>
      </w:r>
      <w:r w:rsidR="008E2C35">
        <w:rPr>
          <w:rFonts w:hAnsi="Times New Roman" w:cs="Times New Roman"/>
          <w:color w:val="000000"/>
          <w:sz w:val="28"/>
          <w:szCs w:val="28"/>
          <w:lang w:val="ru-RU"/>
        </w:rPr>
        <w:t xml:space="preserve"> 007708651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1262C6" w:rsidRPr="00F95679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 xml:space="preserve">ИНН/КПП </w:t>
      </w:r>
      <w:r w:rsidR="008E2C35">
        <w:rPr>
          <w:rFonts w:hAnsi="Times New Roman" w:cs="Times New Roman"/>
          <w:color w:val="000000"/>
          <w:sz w:val="28"/>
          <w:szCs w:val="28"/>
          <w:lang w:val="ru-RU"/>
        </w:rPr>
        <w:t>6150927148</w:t>
      </w:r>
      <w:r w:rsidR="002542FA">
        <w:rPr>
          <w:rFonts w:hAnsi="Times New Roman" w:cs="Times New Roman"/>
          <w:color w:val="000000"/>
          <w:sz w:val="28"/>
          <w:szCs w:val="28"/>
          <w:lang w:val="ru-RU"/>
        </w:rPr>
        <w:t>/615001001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262C6" w:rsidRPr="00F95679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956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Контакты. </w:t>
      </w:r>
      <w:proofErr w:type="gramStart"/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 xml:space="preserve">Адрес: </w:t>
      </w:r>
      <w:r w:rsidR="008E2C35">
        <w:rPr>
          <w:rFonts w:hAnsi="Times New Roman" w:cs="Times New Roman"/>
          <w:color w:val="000000"/>
          <w:sz w:val="28"/>
          <w:szCs w:val="28"/>
          <w:lang w:val="ru-RU"/>
        </w:rPr>
        <w:t>346400</w:t>
      </w:r>
      <w:r w:rsidR="00DD7BBC" w:rsidRPr="00F95679">
        <w:rPr>
          <w:rFonts w:hAnsi="Times New Roman" w:cs="Times New Roman"/>
          <w:color w:val="000000"/>
          <w:sz w:val="28"/>
          <w:szCs w:val="28"/>
          <w:lang w:val="ru-RU"/>
        </w:rPr>
        <w:t xml:space="preserve">, Россия, Ростовская обл., г. Новочеркасск, ул. </w:t>
      </w:r>
      <w:r w:rsidR="008E2C35">
        <w:rPr>
          <w:rFonts w:hAnsi="Times New Roman" w:cs="Times New Roman"/>
          <w:color w:val="000000"/>
          <w:sz w:val="28"/>
          <w:szCs w:val="28"/>
          <w:lang w:val="ru-RU"/>
        </w:rPr>
        <w:t>Ком</w:t>
      </w:r>
      <w:r w:rsidR="008E2C3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8E2C35">
        <w:rPr>
          <w:rFonts w:hAnsi="Times New Roman" w:cs="Times New Roman"/>
          <w:color w:val="000000"/>
          <w:sz w:val="28"/>
          <w:szCs w:val="28"/>
          <w:lang w:val="ru-RU"/>
        </w:rPr>
        <w:t>тетская</w:t>
      </w:r>
      <w:r w:rsidR="00DD7BBC" w:rsidRPr="00F95679">
        <w:rPr>
          <w:rFonts w:hAnsi="Times New Roman" w:cs="Times New Roman"/>
          <w:color w:val="000000"/>
          <w:sz w:val="28"/>
          <w:szCs w:val="28"/>
          <w:lang w:val="ru-RU"/>
        </w:rPr>
        <w:t>, дом №</w:t>
      </w:r>
      <w:r w:rsidR="008E2C35">
        <w:rPr>
          <w:rFonts w:hAnsi="Times New Roman" w:cs="Times New Roman"/>
          <w:color w:val="000000"/>
          <w:sz w:val="28"/>
          <w:szCs w:val="28"/>
          <w:lang w:val="ru-RU"/>
        </w:rPr>
        <w:t xml:space="preserve"> 78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7A19CF" w:rsidRPr="007A19CF" w:rsidRDefault="007A19CF" w:rsidP="007A19CF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7A19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Программа развития учреждения на 201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</w:t>
      </w:r>
      <w:r w:rsidRPr="007A19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-2019 год выполнена в полном об</w:t>
      </w:r>
      <w:r w:rsidRPr="007A19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ъ</w:t>
      </w:r>
      <w:r w:rsidRPr="007A19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еме.</w:t>
      </w:r>
    </w:p>
    <w:p w:rsidR="007A19CF" w:rsidRPr="008A7BD8" w:rsidRDefault="007A19CF" w:rsidP="007A19CF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8A7BD8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За этот период   в </w:t>
      </w:r>
      <w:r w:rsidR="008A7BD8" w:rsidRPr="008A7BD8">
        <w:rPr>
          <w:bCs/>
          <w:color w:val="000000"/>
          <w:sz w:val="28"/>
          <w:szCs w:val="28"/>
          <w:lang w:val="ru-RU"/>
        </w:rPr>
        <w:t>МБДОУ детско</w:t>
      </w:r>
      <w:r w:rsidR="008A7BD8">
        <w:rPr>
          <w:bCs/>
          <w:color w:val="000000"/>
          <w:sz w:val="28"/>
          <w:szCs w:val="28"/>
          <w:lang w:val="ru-RU"/>
        </w:rPr>
        <w:t>м</w:t>
      </w:r>
      <w:r w:rsidR="008A7BD8" w:rsidRPr="008A7BD8">
        <w:rPr>
          <w:bCs/>
          <w:color w:val="000000"/>
          <w:sz w:val="28"/>
          <w:szCs w:val="28"/>
          <w:lang w:val="ru-RU"/>
        </w:rPr>
        <w:t xml:space="preserve"> сад</w:t>
      </w:r>
      <w:r w:rsidR="008A7BD8">
        <w:rPr>
          <w:bCs/>
          <w:color w:val="000000"/>
          <w:sz w:val="28"/>
          <w:szCs w:val="28"/>
          <w:lang w:val="ru-RU"/>
        </w:rPr>
        <w:t>у</w:t>
      </w:r>
      <w:r w:rsidR="008E2C35">
        <w:rPr>
          <w:bCs/>
          <w:color w:val="000000"/>
          <w:sz w:val="28"/>
          <w:szCs w:val="28"/>
          <w:lang w:val="ru-RU"/>
        </w:rPr>
        <w:t xml:space="preserve"> № 1</w:t>
      </w:r>
      <w:r w:rsidR="008A7BD8" w:rsidRPr="008A7BD8">
        <w:rPr>
          <w:bCs/>
          <w:color w:val="000000"/>
          <w:sz w:val="28"/>
          <w:szCs w:val="28"/>
          <w:lang w:val="ru-RU"/>
        </w:rPr>
        <w:t xml:space="preserve">0 </w:t>
      </w:r>
      <w:r w:rsidRPr="008A7BD8">
        <w:rPr>
          <w:rFonts w:hAnsi="Times New Roman" w:cs="Times New Roman"/>
          <w:bCs/>
          <w:color w:val="000000"/>
          <w:sz w:val="28"/>
          <w:szCs w:val="28"/>
          <w:lang w:val="ru-RU"/>
        </w:rPr>
        <w:t>произошли следующие изменения:</w:t>
      </w:r>
    </w:p>
    <w:p w:rsidR="007A19CF" w:rsidRPr="00E51E4D" w:rsidRDefault="007A19CF" w:rsidP="007A19CF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- функционирует официальный сайт МБДОУ детского сада №</w:t>
      </w:r>
      <w:r w:rsidR="008E2C35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1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0 </w:t>
      </w:r>
      <w:r w:rsidR="00E51E4D">
        <w:rPr>
          <w:rFonts w:hAnsi="Times New Roman" w:cs="Times New Roman"/>
          <w:bCs/>
          <w:sz w:val="28"/>
          <w:szCs w:val="28"/>
          <w:lang w:val="ru-RU"/>
        </w:rPr>
        <w:t>–sad1</w:t>
      </w:r>
      <w:r w:rsidR="00E51E4D" w:rsidRPr="00E51E4D">
        <w:rPr>
          <w:rFonts w:hAnsi="Times New Roman" w:cs="Times New Roman"/>
          <w:bCs/>
          <w:sz w:val="28"/>
          <w:szCs w:val="28"/>
          <w:lang w:val="ru-RU"/>
        </w:rPr>
        <w:t>0.</w:t>
      </w:r>
      <w:r w:rsidR="00E51E4D">
        <w:rPr>
          <w:rFonts w:hAnsi="Times New Roman" w:cs="Times New Roman"/>
          <w:bCs/>
          <w:sz w:val="28"/>
          <w:szCs w:val="28"/>
        </w:rPr>
        <w:t>novoch</w:t>
      </w:r>
      <w:r w:rsidR="00E51E4D" w:rsidRPr="00E51E4D">
        <w:rPr>
          <w:rFonts w:hAnsi="Times New Roman" w:cs="Times New Roman"/>
          <w:bCs/>
          <w:sz w:val="28"/>
          <w:szCs w:val="28"/>
          <w:lang w:val="ru-RU"/>
        </w:rPr>
        <w:t>-</w:t>
      </w:r>
      <w:r w:rsidR="00E51E4D">
        <w:rPr>
          <w:rFonts w:hAnsi="Times New Roman" w:cs="Times New Roman"/>
          <w:bCs/>
          <w:sz w:val="28"/>
          <w:szCs w:val="28"/>
        </w:rPr>
        <w:t>deti</w:t>
      </w:r>
      <w:r w:rsidR="00E51E4D" w:rsidRPr="00E51E4D">
        <w:rPr>
          <w:rFonts w:hAnsi="Times New Roman" w:cs="Times New Roman"/>
          <w:bCs/>
          <w:sz w:val="28"/>
          <w:szCs w:val="28"/>
          <w:lang w:val="ru-RU"/>
        </w:rPr>
        <w:t>.</w:t>
      </w:r>
      <w:r w:rsidR="00E51E4D">
        <w:rPr>
          <w:rFonts w:hAnsi="Times New Roman" w:cs="Times New Roman"/>
          <w:bCs/>
          <w:sz w:val="28"/>
          <w:szCs w:val="28"/>
        </w:rPr>
        <w:t>ru</w:t>
      </w:r>
    </w:p>
    <w:p w:rsidR="007A19CF" w:rsidRPr="001C6DCB" w:rsidRDefault="007A19CF" w:rsidP="007A19CF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-100% педагогов детского сада соответствуют требованиям профессионального стандарта педагога (имеют должность «Воспитатель», «Учитель»);</w:t>
      </w:r>
    </w:p>
    <w:p w:rsidR="007A19CF" w:rsidRPr="001C6DCB" w:rsidRDefault="007A19CF" w:rsidP="007A19CF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- обновлена развивающая предметно-пространственная среда, выстроена с учетом индивидуальных особенностей детей в соответствии с ФГОС ДО;</w:t>
      </w:r>
    </w:p>
    <w:p w:rsidR="007A19CF" w:rsidRPr="001C6DCB" w:rsidRDefault="007A19CF" w:rsidP="007A19CF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-отмечена динамика сохранения и развития здоровья детей. Совершенствуется познавательная, речевая, социально-коммуникативная и художественно-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lastRenderedPageBreak/>
        <w:t>эстетическая направленность развития ребенка, которая соответствует федерал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ь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ному государственному образовательному стандарту дошкольного образования;</w:t>
      </w:r>
    </w:p>
    <w:p w:rsidR="007A19CF" w:rsidRPr="001C6DCB" w:rsidRDefault="007A19CF" w:rsidP="007A19CF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-организация педагогического процесса отмечается гибкостью, ориентированн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о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стью на возрастные и индивидуально-психологические особенности детей, позв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о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ляет осуществить личностно-ориентированный подход к детям.</w:t>
      </w:r>
    </w:p>
    <w:p w:rsidR="007A19CF" w:rsidRPr="001C6DCB" w:rsidRDefault="007A19CF" w:rsidP="007A19CF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-содержание воспитательно-образовательной работы соответствует требованиям социального заказа (родителей, школы), обеспечивает обогащенное развитие д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е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тей за счет реализуемых в ДОУ программ;</w:t>
      </w:r>
    </w:p>
    <w:p w:rsidR="007A19CF" w:rsidRPr="001C6DCB" w:rsidRDefault="007A19CF" w:rsidP="007A19CF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- осуществляется подготовка кадров, создан благоприятный социально-психологический климат в коллективе, отношения между администрацией и ко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л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лективом строятся на основе сотрудничества и взаимопомощи.</w:t>
      </w:r>
    </w:p>
    <w:p w:rsidR="007A19CF" w:rsidRPr="001C6DCB" w:rsidRDefault="007A19CF" w:rsidP="007A19CF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-укрепилась материально-техническая база ДОУ. Были проведены ремонтные р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а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боты некоторых групповых комнат, медицинского и прививочного кабинета, л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е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стничных пролетов, заменены плафоны уличного освещения. Приобретено д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о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полнительное оборудование для пищеблока, детская мебель, дидактические пос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о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бия, мягкий инвентарь, игрушки и канцтовары.</w:t>
      </w:r>
    </w:p>
    <w:p w:rsidR="007A19CF" w:rsidRPr="001C6DCB" w:rsidRDefault="007A19CF" w:rsidP="007A19CF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В течение 201</w:t>
      </w:r>
      <w:r w:rsidR="008A7BD8">
        <w:rPr>
          <w:rFonts w:hAnsi="Times New Roman" w:cs="Times New Roman"/>
          <w:bCs/>
          <w:color w:val="000000"/>
          <w:sz w:val="28"/>
          <w:szCs w:val="28"/>
          <w:lang w:val="ru-RU"/>
        </w:rPr>
        <w:t>5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-20</w:t>
      </w:r>
      <w:r w:rsidR="006A46C8">
        <w:rPr>
          <w:rFonts w:hAnsi="Times New Roman" w:cs="Times New Roman"/>
          <w:bCs/>
          <w:color w:val="000000"/>
          <w:sz w:val="28"/>
          <w:szCs w:val="28"/>
          <w:lang w:val="ru-RU"/>
        </w:rPr>
        <w:t>19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гг. коллектив ДОУ принима</w:t>
      </w:r>
      <w:r w:rsidR="00ED2E6D">
        <w:rPr>
          <w:rFonts w:hAnsi="Times New Roman" w:cs="Times New Roman"/>
          <w:bCs/>
          <w:color w:val="000000"/>
          <w:sz w:val="28"/>
          <w:szCs w:val="28"/>
          <w:lang w:val="ru-RU"/>
        </w:rPr>
        <w:t>л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активное </w:t>
      </w:r>
      <w:r w:rsidR="008E2C35">
        <w:rPr>
          <w:rFonts w:hAnsi="Times New Roman" w:cs="Times New Roman"/>
          <w:bCs/>
          <w:color w:val="000000"/>
          <w:sz w:val="28"/>
          <w:szCs w:val="28"/>
          <w:lang w:val="ru-RU"/>
        </w:rPr>
        <w:t>участие в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8E2E25"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городских конкурсах для 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педагогов</w:t>
      </w:r>
      <w:r w:rsidR="008E2E25"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,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воспитанников, </w:t>
      </w:r>
      <w:r w:rsidR="008E2E25"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родителей (законных представителей) 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занимал призовые места</w:t>
      </w:r>
      <w:r w:rsidR="008E2E25"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, так же активно принимали участие в мастер-классах и благотворительных акциях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7A19CF" w:rsidRPr="001C6DCB" w:rsidRDefault="007A19CF" w:rsidP="007A19CF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Организовано социальное партнерство для реализации </w:t>
      </w:r>
      <w:proofErr w:type="gramStart"/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части</w:t>
      </w:r>
      <w:proofErr w:type="gramEnd"/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формируемой уч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а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стниками образовательных отношений образовательной программы дошкольного образования </w:t>
      </w:r>
      <w:r w:rsidR="008E2E25"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М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БДОУ детского сада №</w:t>
      </w:r>
      <w:r w:rsidR="008E2C35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1</w:t>
      </w:r>
      <w:r w:rsidR="008E2E25"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0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7A19CF" w:rsidRPr="001C6DCB" w:rsidRDefault="007A19CF" w:rsidP="007A19CF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Проведенный анализ настоящего состояния деятельности </w:t>
      </w:r>
      <w:r w:rsidR="008E2E25"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МБДОУ детского сада №</w:t>
      </w:r>
      <w:r w:rsidR="008E2C35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1</w:t>
      </w:r>
      <w:r w:rsidR="008E2E25"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0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показал, что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 w:rsidR="007A19CF" w:rsidRPr="002F03C0" w:rsidRDefault="007A19CF" w:rsidP="007A19CF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2F03C0">
        <w:rPr>
          <w:rFonts w:hAnsi="Times New Roman" w:cs="Times New Roman"/>
          <w:bCs/>
          <w:iCs/>
          <w:color w:val="000000"/>
          <w:sz w:val="28"/>
          <w:szCs w:val="28"/>
          <w:u w:val="single"/>
          <w:lang w:val="ru-RU"/>
        </w:rPr>
        <w:t>Выявленные проблемы и причины, с которыми они связаны</w:t>
      </w:r>
      <w:r w:rsidR="002F03C0">
        <w:rPr>
          <w:rFonts w:hAnsi="Times New Roman" w:cs="Times New Roman"/>
          <w:bCs/>
          <w:iCs/>
          <w:color w:val="000000"/>
          <w:sz w:val="28"/>
          <w:szCs w:val="28"/>
          <w:u w:val="single"/>
          <w:lang w:val="ru-RU"/>
        </w:rPr>
        <w:t>:</w:t>
      </w:r>
    </w:p>
    <w:p w:rsidR="007A19CF" w:rsidRPr="001C6DCB" w:rsidRDefault="007A19CF" w:rsidP="007A19CF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– неготовность педагогов организовать образовательный процесс с использован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и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ем интерактивных методов обучения и ИКТ;</w:t>
      </w:r>
    </w:p>
    <w:p w:rsidR="007A19CF" w:rsidRPr="001C6DCB" w:rsidRDefault="007A19CF" w:rsidP="007A19CF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lastRenderedPageBreak/>
        <w:t>– несогласованность требований педагогов и родителей к воспитанию и развитию детей, недостаточная грамотность родителей в вопросах последовательного ра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з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вития и воспитания детей.</w:t>
      </w:r>
    </w:p>
    <w:p w:rsidR="007A19CF" w:rsidRPr="001C6DCB" w:rsidRDefault="007A19CF" w:rsidP="007A19CF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- потребность родителей подготовить детей к школе и отсутствие жел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а</w:t>
      </w:r>
      <w:r w:rsidR="008E2E25"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ния  </w:t>
      </w: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участвовать самим в этой подготовке;</w:t>
      </w:r>
    </w:p>
    <w:p w:rsidR="008E2E25" w:rsidRPr="001C6DCB" w:rsidRDefault="008E2E25" w:rsidP="007A19CF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- педагогический коллектив не постоянен, так как идет текучка кадров</w:t>
      </w:r>
      <w:r w:rsidR="001C6DCB"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в силу ра</w:t>
      </w:r>
      <w:r w:rsidR="001C6DCB"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з</w:t>
      </w:r>
      <w:r w:rsidR="001C6DCB"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ных причин (отпуск по уходу за ребенком, увольнение);</w:t>
      </w:r>
    </w:p>
    <w:p w:rsidR="007A19CF" w:rsidRPr="001C6DCB" w:rsidRDefault="001C6DCB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1C6DCB">
        <w:rPr>
          <w:rFonts w:hAnsi="Times New Roman" w:cs="Times New Roman"/>
          <w:bCs/>
          <w:color w:val="000000"/>
          <w:sz w:val="28"/>
          <w:szCs w:val="28"/>
          <w:lang w:val="ru-RU"/>
        </w:rPr>
        <w:t>- молодые педагоги приходят с низким уровнем образования.</w:t>
      </w:r>
    </w:p>
    <w:p w:rsidR="001262C6" w:rsidRPr="00F95679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956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Условия обучения в детском саду.</w:t>
      </w:r>
    </w:p>
    <w:p w:rsidR="00F95679" w:rsidRDefault="00D56243" w:rsidP="0057291D">
      <w:pPr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Основной структурной единицей </w:t>
      </w:r>
      <w:r w:rsidR="00F95679">
        <w:rPr>
          <w:rFonts w:hAnsi="Times New Roman" w:cs="Times New Roman"/>
          <w:color w:val="000000"/>
          <w:sz w:val="28"/>
          <w:szCs w:val="28"/>
          <w:lang w:val="ru-RU"/>
        </w:rPr>
        <w:t>МБДОУ детского сада №</w:t>
      </w:r>
      <w:r w:rsidR="008E2C35">
        <w:rPr>
          <w:rFonts w:hAnsi="Times New Roman" w:cs="Times New Roman"/>
          <w:color w:val="000000"/>
          <w:sz w:val="28"/>
          <w:szCs w:val="28"/>
          <w:lang w:val="ru-RU"/>
        </w:rPr>
        <w:t xml:space="preserve"> 1</w:t>
      </w:r>
      <w:r w:rsidR="00F95679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Pr="00F95679">
        <w:rPr>
          <w:rFonts w:hAnsi="Times New Roman" w:cs="Times New Roman"/>
          <w:color w:val="000000"/>
          <w:sz w:val="28"/>
          <w:szCs w:val="28"/>
          <w:lang w:val="ru-RU"/>
        </w:rPr>
        <w:t xml:space="preserve"> является группа детей дошкольного возраста. </w:t>
      </w:r>
    </w:p>
    <w:p w:rsidR="00A16891" w:rsidRDefault="00F95679" w:rsidP="00F95679">
      <w:pPr>
        <w:rPr>
          <w:sz w:val="28"/>
          <w:szCs w:val="28"/>
          <w:lang w:val="ru-RU"/>
        </w:rPr>
      </w:pPr>
      <w:r w:rsidRPr="00F95679">
        <w:rPr>
          <w:sz w:val="28"/>
          <w:szCs w:val="28"/>
          <w:lang w:val="ru-RU"/>
        </w:rPr>
        <w:t xml:space="preserve">В </w:t>
      </w:r>
      <w:r w:rsidR="00A16891">
        <w:rPr>
          <w:rFonts w:hAnsi="Times New Roman" w:cs="Times New Roman"/>
          <w:color w:val="000000"/>
          <w:sz w:val="28"/>
          <w:szCs w:val="28"/>
          <w:lang w:val="ru-RU"/>
        </w:rPr>
        <w:t>МБДОУ детском саду №</w:t>
      </w:r>
      <w:r w:rsidR="008E2C35">
        <w:rPr>
          <w:rFonts w:hAnsi="Times New Roman" w:cs="Times New Roman"/>
          <w:color w:val="000000"/>
          <w:sz w:val="28"/>
          <w:szCs w:val="28"/>
          <w:lang w:val="ru-RU"/>
        </w:rPr>
        <w:t xml:space="preserve"> 1</w:t>
      </w:r>
      <w:r w:rsidR="00A16891">
        <w:rPr>
          <w:rFonts w:hAnsi="Times New Roman" w:cs="Times New Roman"/>
          <w:color w:val="000000"/>
          <w:sz w:val="28"/>
          <w:szCs w:val="28"/>
          <w:lang w:val="ru-RU"/>
        </w:rPr>
        <w:t xml:space="preserve">0 </w:t>
      </w:r>
      <w:r w:rsidRPr="00F95679">
        <w:rPr>
          <w:sz w:val="28"/>
          <w:szCs w:val="28"/>
          <w:lang w:val="ru-RU"/>
        </w:rPr>
        <w:t>функционируют  4 группы</w:t>
      </w:r>
      <w:r w:rsidR="001E16F8">
        <w:rPr>
          <w:sz w:val="28"/>
          <w:szCs w:val="28"/>
          <w:lang w:val="ru-RU"/>
        </w:rPr>
        <w:t xml:space="preserve">: 2 группы </w:t>
      </w:r>
      <w:proofErr w:type="spellStart"/>
      <w:r w:rsidR="001E16F8">
        <w:rPr>
          <w:sz w:val="28"/>
          <w:szCs w:val="28"/>
          <w:lang w:val="ru-RU"/>
        </w:rPr>
        <w:t>общеразв</w:t>
      </w:r>
      <w:r w:rsidR="001E16F8">
        <w:rPr>
          <w:sz w:val="28"/>
          <w:szCs w:val="28"/>
          <w:lang w:val="ru-RU"/>
        </w:rPr>
        <w:t>и</w:t>
      </w:r>
      <w:r w:rsidR="001E16F8">
        <w:rPr>
          <w:sz w:val="28"/>
          <w:szCs w:val="28"/>
          <w:lang w:val="ru-RU"/>
        </w:rPr>
        <w:t>вающей</w:t>
      </w:r>
      <w:proofErr w:type="spellEnd"/>
      <w:r w:rsidR="001E16F8">
        <w:rPr>
          <w:sz w:val="28"/>
          <w:szCs w:val="28"/>
          <w:lang w:val="ru-RU"/>
        </w:rPr>
        <w:t xml:space="preserve"> направленности, 2 группы компенсирующей направленности для детей с тяжелыми нарушениями речи.</w:t>
      </w:r>
    </w:p>
    <w:p w:rsidR="00A16891" w:rsidRPr="001C6DCB" w:rsidRDefault="00F95679" w:rsidP="001C6DCB">
      <w:pPr>
        <w:rPr>
          <w:bCs/>
          <w:sz w:val="28"/>
          <w:szCs w:val="28"/>
          <w:lang w:val="ru-RU"/>
        </w:rPr>
      </w:pPr>
      <w:r w:rsidRPr="00F95679">
        <w:rPr>
          <w:sz w:val="28"/>
          <w:szCs w:val="28"/>
          <w:lang w:val="ru-RU"/>
        </w:rPr>
        <w:t xml:space="preserve">Количество </w:t>
      </w:r>
      <w:proofErr w:type="gramStart"/>
      <w:r w:rsidRPr="00F95679">
        <w:rPr>
          <w:sz w:val="28"/>
          <w:szCs w:val="28"/>
          <w:lang w:val="ru-RU"/>
        </w:rPr>
        <w:t xml:space="preserve">детей,  посещающих </w:t>
      </w:r>
      <w:r w:rsidR="00A16891">
        <w:rPr>
          <w:sz w:val="28"/>
          <w:szCs w:val="28"/>
          <w:lang w:val="ru-RU"/>
        </w:rPr>
        <w:t>детский сад ежегодно может</w:t>
      </w:r>
      <w:proofErr w:type="gramEnd"/>
      <w:r w:rsidR="00A16891">
        <w:rPr>
          <w:sz w:val="28"/>
          <w:szCs w:val="28"/>
          <w:lang w:val="ru-RU"/>
        </w:rPr>
        <w:t xml:space="preserve"> меняться в завис</w:t>
      </w:r>
      <w:r w:rsidR="00A16891">
        <w:rPr>
          <w:sz w:val="28"/>
          <w:szCs w:val="28"/>
          <w:lang w:val="ru-RU"/>
        </w:rPr>
        <w:t>и</w:t>
      </w:r>
      <w:r w:rsidR="00A16891">
        <w:rPr>
          <w:sz w:val="28"/>
          <w:szCs w:val="28"/>
          <w:lang w:val="ru-RU"/>
        </w:rPr>
        <w:t xml:space="preserve">мости от муниципального задания. </w:t>
      </w:r>
      <w:r w:rsidRPr="00F95679">
        <w:rPr>
          <w:sz w:val="28"/>
          <w:szCs w:val="28"/>
          <w:lang w:val="ru-RU"/>
        </w:rPr>
        <w:t xml:space="preserve"> </w:t>
      </w:r>
      <w:r w:rsidR="001C6DCB" w:rsidRPr="001C6DCB">
        <w:rPr>
          <w:bCs/>
          <w:sz w:val="28"/>
          <w:szCs w:val="28"/>
          <w:lang w:val="ru-RU"/>
        </w:rPr>
        <w:t>Плановая наполняемость</w:t>
      </w:r>
      <w:r w:rsidR="001C6DCB">
        <w:rPr>
          <w:b/>
          <w:bCs/>
          <w:sz w:val="28"/>
          <w:szCs w:val="28"/>
          <w:lang w:val="ru-RU"/>
        </w:rPr>
        <w:t xml:space="preserve"> </w:t>
      </w:r>
      <w:r w:rsidR="00A16891">
        <w:rPr>
          <w:sz w:val="28"/>
          <w:szCs w:val="28"/>
          <w:lang w:val="ru-RU"/>
        </w:rPr>
        <w:t xml:space="preserve">детей </w:t>
      </w:r>
      <w:r w:rsidR="008E2C35">
        <w:rPr>
          <w:sz w:val="28"/>
          <w:szCs w:val="28"/>
          <w:lang w:val="ru-RU"/>
        </w:rPr>
        <w:t>составляет 72</w:t>
      </w:r>
      <w:r w:rsidRPr="00F95679">
        <w:rPr>
          <w:sz w:val="28"/>
          <w:szCs w:val="28"/>
          <w:lang w:val="ru-RU"/>
        </w:rPr>
        <w:t xml:space="preserve"> человек.  </w:t>
      </w:r>
      <w:r w:rsidR="001C6DCB" w:rsidRPr="001C6DCB">
        <w:rPr>
          <w:bCs/>
          <w:sz w:val="28"/>
          <w:szCs w:val="28"/>
          <w:lang w:val="ru-RU"/>
        </w:rPr>
        <w:t>Списочный состав на 1 января 20</w:t>
      </w:r>
      <w:r w:rsidR="001C6DCB">
        <w:rPr>
          <w:bCs/>
          <w:sz w:val="28"/>
          <w:szCs w:val="28"/>
          <w:lang w:val="ru-RU"/>
        </w:rPr>
        <w:t>20</w:t>
      </w:r>
      <w:r w:rsidR="001C6DCB" w:rsidRPr="001C6DCB">
        <w:rPr>
          <w:bCs/>
          <w:sz w:val="28"/>
          <w:szCs w:val="28"/>
          <w:lang w:val="ru-RU"/>
        </w:rPr>
        <w:t xml:space="preserve"> г. – </w:t>
      </w:r>
      <w:r w:rsidR="008E2C35">
        <w:rPr>
          <w:bCs/>
          <w:sz w:val="28"/>
          <w:szCs w:val="28"/>
          <w:lang w:val="ru-RU"/>
        </w:rPr>
        <w:t>84</w:t>
      </w:r>
      <w:r w:rsidR="001C6DCB" w:rsidRPr="001C6DCB">
        <w:rPr>
          <w:bCs/>
          <w:sz w:val="28"/>
          <w:szCs w:val="28"/>
          <w:lang w:val="ru-RU"/>
        </w:rPr>
        <w:t xml:space="preserve"> детей.</w:t>
      </w:r>
      <w:r w:rsidRPr="001C6DCB">
        <w:rPr>
          <w:sz w:val="28"/>
          <w:szCs w:val="28"/>
          <w:lang w:val="ru-RU"/>
        </w:rPr>
        <w:t xml:space="preserve"> </w:t>
      </w:r>
    </w:p>
    <w:p w:rsidR="00F95679" w:rsidRPr="00F95679" w:rsidRDefault="00F95679" w:rsidP="00F95679">
      <w:pPr>
        <w:rPr>
          <w:sz w:val="28"/>
          <w:szCs w:val="28"/>
          <w:lang w:val="ru-RU"/>
        </w:rPr>
      </w:pPr>
      <w:r w:rsidRPr="00F95679">
        <w:rPr>
          <w:sz w:val="28"/>
          <w:szCs w:val="28"/>
          <w:lang w:val="ru-RU"/>
        </w:rPr>
        <w:t>Количество сотрудников по штатному расписанию -  27 чел.</w:t>
      </w:r>
    </w:p>
    <w:p w:rsidR="00A16891" w:rsidRDefault="00F95679" w:rsidP="00F95679">
      <w:pPr>
        <w:rPr>
          <w:sz w:val="28"/>
          <w:szCs w:val="28"/>
          <w:lang w:val="ru-RU"/>
        </w:rPr>
      </w:pPr>
      <w:r w:rsidRPr="00F95679">
        <w:rPr>
          <w:sz w:val="28"/>
          <w:szCs w:val="28"/>
          <w:lang w:val="ru-RU"/>
        </w:rPr>
        <w:t xml:space="preserve">Режим работы </w:t>
      </w:r>
      <w:r w:rsidR="00A16891">
        <w:rPr>
          <w:rFonts w:hAnsi="Times New Roman" w:cs="Times New Roman"/>
          <w:color w:val="000000"/>
          <w:sz w:val="28"/>
          <w:szCs w:val="28"/>
          <w:lang w:val="ru-RU"/>
        </w:rPr>
        <w:t>МБДОУ детского сада №</w:t>
      </w:r>
      <w:r w:rsidR="008E2C35">
        <w:rPr>
          <w:rFonts w:hAnsi="Times New Roman" w:cs="Times New Roman"/>
          <w:color w:val="000000"/>
          <w:sz w:val="28"/>
          <w:szCs w:val="28"/>
          <w:lang w:val="ru-RU"/>
        </w:rPr>
        <w:t xml:space="preserve"> 1</w:t>
      </w:r>
      <w:r w:rsidR="00A16891">
        <w:rPr>
          <w:rFonts w:hAnsi="Times New Roman" w:cs="Times New Roman"/>
          <w:color w:val="000000"/>
          <w:sz w:val="28"/>
          <w:szCs w:val="28"/>
          <w:lang w:val="ru-RU"/>
        </w:rPr>
        <w:t xml:space="preserve">0 </w:t>
      </w:r>
      <w:r w:rsidRPr="00F95679">
        <w:rPr>
          <w:sz w:val="28"/>
          <w:szCs w:val="28"/>
          <w:lang w:val="ru-RU"/>
        </w:rPr>
        <w:t xml:space="preserve">– </w:t>
      </w:r>
      <w:r w:rsidR="00A16891">
        <w:rPr>
          <w:sz w:val="28"/>
          <w:szCs w:val="28"/>
          <w:lang w:val="ru-RU"/>
        </w:rPr>
        <w:t>при пятидневной рабочей неделе</w:t>
      </w:r>
      <w:r w:rsidRPr="00F95679">
        <w:rPr>
          <w:sz w:val="28"/>
          <w:szCs w:val="28"/>
          <w:lang w:val="ru-RU"/>
        </w:rPr>
        <w:t xml:space="preserve"> с 07.00</w:t>
      </w:r>
      <w:r w:rsidR="00A16891">
        <w:rPr>
          <w:sz w:val="28"/>
          <w:szCs w:val="28"/>
          <w:lang w:val="ru-RU"/>
        </w:rPr>
        <w:t>часов</w:t>
      </w:r>
      <w:r w:rsidRPr="00F95679">
        <w:rPr>
          <w:sz w:val="28"/>
          <w:szCs w:val="28"/>
          <w:lang w:val="ru-RU"/>
        </w:rPr>
        <w:t xml:space="preserve"> до 19.00</w:t>
      </w:r>
      <w:r w:rsidR="00A16891">
        <w:rPr>
          <w:sz w:val="28"/>
          <w:szCs w:val="28"/>
          <w:lang w:val="ru-RU"/>
        </w:rPr>
        <w:t xml:space="preserve"> часов.</w:t>
      </w:r>
    </w:p>
    <w:p w:rsidR="001C6DCB" w:rsidRPr="001C6DCB" w:rsidRDefault="001C6DCB" w:rsidP="001C6DCB">
      <w:pPr>
        <w:rPr>
          <w:b/>
          <w:bCs/>
          <w:sz w:val="28"/>
          <w:szCs w:val="28"/>
          <w:lang w:val="ru-RU"/>
        </w:rPr>
      </w:pPr>
      <w:r w:rsidRPr="001C6DCB">
        <w:rPr>
          <w:b/>
          <w:bCs/>
          <w:sz w:val="28"/>
          <w:szCs w:val="28"/>
          <w:u w:val="single"/>
          <w:lang w:val="ru-RU"/>
        </w:rPr>
        <w:t xml:space="preserve">Выполнение </w:t>
      </w:r>
      <w:r>
        <w:rPr>
          <w:b/>
          <w:bCs/>
          <w:sz w:val="28"/>
          <w:szCs w:val="28"/>
          <w:u w:val="single"/>
          <w:lang w:val="ru-RU"/>
        </w:rPr>
        <w:t>муниципаль</w:t>
      </w:r>
      <w:r w:rsidRPr="001C6DCB">
        <w:rPr>
          <w:b/>
          <w:bCs/>
          <w:sz w:val="28"/>
          <w:szCs w:val="28"/>
          <w:u w:val="single"/>
          <w:lang w:val="ru-RU"/>
        </w:rPr>
        <w:t>ного задания на оказание государственных услуг</w:t>
      </w:r>
    </w:p>
    <w:p w:rsidR="001C6DCB" w:rsidRPr="001C6DCB" w:rsidRDefault="001C6DCB" w:rsidP="001C6DCB">
      <w:pPr>
        <w:ind w:firstLine="720"/>
        <w:rPr>
          <w:bCs/>
          <w:sz w:val="28"/>
          <w:szCs w:val="28"/>
          <w:lang w:val="ru-RU"/>
        </w:rPr>
      </w:pPr>
      <w:r w:rsidRPr="001C6DCB">
        <w:rPr>
          <w:bCs/>
          <w:sz w:val="28"/>
          <w:szCs w:val="28"/>
          <w:lang w:val="ru-RU"/>
        </w:rPr>
        <w:t>Общие требования к приему воспитанников в детский сад определяются з</w:t>
      </w:r>
      <w:r w:rsidRPr="001C6DCB">
        <w:rPr>
          <w:bCs/>
          <w:sz w:val="28"/>
          <w:szCs w:val="28"/>
          <w:lang w:val="ru-RU"/>
        </w:rPr>
        <w:t>а</w:t>
      </w:r>
      <w:r w:rsidRPr="001C6DCB">
        <w:rPr>
          <w:bCs/>
          <w:sz w:val="28"/>
          <w:szCs w:val="28"/>
          <w:lang w:val="ru-RU"/>
        </w:rPr>
        <w:t>конодательством Российской Федерации. Порядок приема воспитанников в де</w:t>
      </w:r>
      <w:r w:rsidRPr="001C6DCB">
        <w:rPr>
          <w:bCs/>
          <w:sz w:val="28"/>
          <w:szCs w:val="28"/>
          <w:lang w:val="ru-RU"/>
        </w:rPr>
        <w:t>т</w:t>
      </w:r>
      <w:r w:rsidRPr="001C6DCB">
        <w:rPr>
          <w:bCs/>
          <w:sz w:val="28"/>
          <w:szCs w:val="28"/>
          <w:lang w:val="ru-RU"/>
        </w:rPr>
        <w:t>ский сад осуществляется через многофункциональный центр и комиссией</w:t>
      </w:r>
      <w:r w:rsidR="003601F1">
        <w:rPr>
          <w:bCs/>
          <w:sz w:val="28"/>
          <w:szCs w:val="28"/>
          <w:lang w:val="ru-RU"/>
        </w:rPr>
        <w:t xml:space="preserve"> Упра</w:t>
      </w:r>
      <w:r w:rsidR="003601F1">
        <w:rPr>
          <w:bCs/>
          <w:sz w:val="28"/>
          <w:szCs w:val="28"/>
          <w:lang w:val="ru-RU"/>
        </w:rPr>
        <w:t>в</w:t>
      </w:r>
      <w:r w:rsidR="003601F1">
        <w:rPr>
          <w:bCs/>
          <w:sz w:val="28"/>
          <w:szCs w:val="28"/>
          <w:lang w:val="ru-RU"/>
        </w:rPr>
        <w:t>ления образования Администрации города Новочеркасска</w:t>
      </w:r>
      <w:r w:rsidRPr="001C6DCB">
        <w:rPr>
          <w:bCs/>
          <w:sz w:val="28"/>
          <w:szCs w:val="28"/>
          <w:lang w:val="ru-RU"/>
        </w:rPr>
        <w:t xml:space="preserve"> по комплектованию д</w:t>
      </w:r>
      <w:r w:rsidRPr="001C6DCB">
        <w:rPr>
          <w:bCs/>
          <w:sz w:val="28"/>
          <w:szCs w:val="28"/>
          <w:lang w:val="ru-RU"/>
        </w:rPr>
        <w:t>е</w:t>
      </w:r>
      <w:r w:rsidR="003601F1">
        <w:rPr>
          <w:bCs/>
          <w:sz w:val="28"/>
          <w:szCs w:val="28"/>
          <w:lang w:val="ru-RU"/>
        </w:rPr>
        <w:t>тей</w:t>
      </w:r>
      <w:r w:rsidRPr="001C6DCB">
        <w:rPr>
          <w:bCs/>
          <w:sz w:val="28"/>
          <w:szCs w:val="28"/>
          <w:lang w:val="ru-RU"/>
        </w:rPr>
        <w:t xml:space="preserve">. В ДОУ принимаются дети от </w:t>
      </w:r>
      <w:r w:rsidR="003723F5">
        <w:rPr>
          <w:bCs/>
          <w:sz w:val="28"/>
          <w:szCs w:val="28"/>
          <w:lang w:val="ru-RU"/>
        </w:rPr>
        <w:t>3</w:t>
      </w:r>
      <w:r w:rsidR="003601F1">
        <w:rPr>
          <w:bCs/>
          <w:sz w:val="28"/>
          <w:szCs w:val="28"/>
          <w:lang w:val="ru-RU"/>
        </w:rPr>
        <w:t xml:space="preserve"> лет</w:t>
      </w:r>
      <w:r w:rsidRPr="001C6DCB">
        <w:rPr>
          <w:bCs/>
          <w:sz w:val="28"/>
          <w:szCs w:val="28"/>
          <w:lang w:val="ru-RU"/>
        </w:rPr>
        <w:t xml:space="preserve"> </w:t>
      </w:r>
      <w:r w:rsidR="003601F1" w:rsidRPr="003601F1">
        <w:rPr>
          <w:sz w:val="28"/>
          <w:szCs w:val="28"/>
          <w:lang w:val="ru-RU"/>
        </w:rPr>
        <w:t>до достижения воспитанником на 01 се</w:t>
      </w:r>
      <w:r w:rsidR="003601F1" w:rsidRPr="003601F1">
        <w:rPr>
          <w:sz w:val="28"/>
          <w:szCs w:val="28"/>
          <w:lang w:val="ru-RU"/>
        </w:rPr>
        <w:t>н</w:t>
      </w:r>
      <w:r w:rsidR="003601F1" w:rsidRPr="003601F1">
        <w:rPr>
          <w:sz w:val="28"/>
          <w:szCs w:val="28"/>
          <w:lang w:val="ru-RU"/>
        </w:rPr>
        <w:t>тября текущего года возраста, необходимого для обучения в общеобразовател</w:t>
      </w:r>
      <w:r w:rsidR="003601F1" w:rsidRPr="003601F1">
        <w:rPr>
          <w:sz w:val="28"/>
          <w:szCs w:val="28"/>
          <w:lang w:val="ru-RU"/>
        </w:rPr>
        <w:t>ь</w:t>
      </w:r>
      <w:r w:rsidR="003601F1" w:rsidRPr="003601F1">
        <w:rPr>
          <w:sz w:val="28"/>
          <w:szCs w:val="28"/>
          <w:lang w:val="ru-RU"/>
        </w:rPr>
        <w:t>ных учреждениях, реализующих программы начального общего образования</w:t>
      </w:r>
      <w:r w:rsidRPr="001C6DCB">
        <w:rPr>
          <w:bCs/>
          <w:sz w:val="28"/>
          <w:szCs w:val="28"/>
          <w:lang w:val="ru-RU"/>
        </w:rPr>
        <w:t>. Контингент воспитанников формируется в соответствии с их возрастом и видом дошкольного образовательного учреждения.</w:t>
      </w:r>
    </w:p>
    <w:p w:rsidR="001C6DCB" w:rsidRPr="001C6DCB" w:rsidRDefault="001C6DCB" w:rsidP="001C6DCB">
      <w:pPr>
        <w:rPr>
          <w:b/>
          <w:bCs/>
          <w:sz w:val="28"/>
          <w:szCs w:val="28"/>
          <w:lang w:val="ru-RU"/>
        </w:rPr>
      </w:pPr>
      <w:r w:rsidRPr="001C6DCB">
        <w:rPr>
          <w:b/>
          <w:bCs/>
          <w:sz w:val="28"/>
          <w:szCs w:val="28"/>
          <w:lang w:val="ru-RU"/>
        </w:rPr>
        <w:lastRenderedPageBreak/>
        <w:t>Сохранение контингента воспитанников</w:t>
      </w:r>
    </w:p>
    <w:p w:rsidR="001C6DCB" w:rsidRPr="001C6DCB" w:rsidRDefault="001C6DCB" w:rsidP="001C6DCB">
      <w:pPr>
        <w:rPr>
          <w:b/>
          <w:bCs/>
          <w:sz w:val="28"/>
          <w:szCs w:val="28"/>
          <w:lang w:val="ru-RU"/>
        </w:rPr>
      </w:pPr>
      <w:r w:rsidRPr="001C6DCB">
        <w:rPr>
          <w:b/>
          <w:bCs/>
          <w:i/>
          <w:iCs/>
          <w:sz w:val="28"/>
          <w:szCs w:val="28"/>
          <w:lang w:val="ru-RU"/>
        </w:rPr>
        <w:t>Таблица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71"/>
        <w:gridCol w:w="1933"/>
        <w:gridCol w:w="2034"/>
        <w:gridCol w:w="2045"/>
        <w:gridCol w:w="1983"/>
      </w:tblGrid>
      <w:tr w:rsidR="00D84FD9" w:rsidRPr="001C6DCB" w:rsidTr="00D84FD9">
        <w:trPr>
          <w:trHeight w:val="567"/>
          <w:jc w:val="center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D9" w:rsidRPr="001C6DCB" w:rsidRDefault="00D84FD9" w:rsidP="003601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2015-2016</w:t>
            </w:r>
          </w:p>
        </w:tc>
        <w:tc>
          <w:tcPr>
            <w:tcW w:w="1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D9" w:rsidRPr="001C6DCB" w:rsidRDefault="00D84FD9" w:rsidP="003601F1">
            <w:pPr>
              <w:jc w:val="center"/>
              <w:rPr>
                <w:sz w:val="28"/>
                <w:szCs w:val="28"/>
                <w:lang w:val="ru-RU"/>
              </w:rPr>
            </w:pPr>
            <w:r w:rsidRPr="001C6DCB">
              <w:rPr>
                <w:b/>
                <w:bCs/>
                <w:sz w:val="28"/>
                <w:szCs w:val="28"/>
                <w:lang w:val="ru-RU"/>
              </w:rPr>
              <w:t>2016-2017</w:t>
            </w:r>
          </w:p>
        </w:tc>
        <w:tc>
          <w:tcPr>
            <w:tcW w:w="2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D9" w:rsidRPr="001C6DCB" w:rsidRDefault="00D84FD9" w:rsidP="003601F1">
            <w:pPr>
              <w:jc w:val="center"/>
              <w:rPr>
                <w:sz w:val="28"/>
                <w:szCs w:val="28"/>
                <w:lang w:val="ru-RU"/>
              </w:rPr>
            </w:pPr>
            <w:r w:rsidRPr="001C6DCB">
              <w:rPr>
                <w:b/>
                <w:bCs/>
                <w:sz w:val="28"/>
                <w:szCs w:val="28"/>
                <w:lang w:val="ru-RU"/>
              </w:rPr>
              <w:t>2017-2018</w:t>
            </w: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D9" w:rsidRPr="001C6DCB" w:rsidRDefault="00D84FD9" w:rsidP="003601F1">
            <w:pPr>
              <w:jc w:val="center"/>
              <w:rPr>
                <w:sz w:val="28"/>
                <w:szCs w:val="28"/>
                <w:lang w:val="ru-RU"/>
              </w:rPr>
            </w:pPr>
            <w:r w:rsidRPr="001C6DCB">
              <w:rPr>
                <w:b/>
                <w:bCs/>
                <w:sz w:val="28"/>
                <w:szCs w:val="28"/>
                <w:lang w:val="ru-RU"/>
              </w:rPr>
              <w:t>2018-2019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84FD9" w:rsidRPr="001C6DCB" w:rsidRDefault="00D84FD9" w:rsidP="00D84FD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2019-2020</w:t>
            </w:r>
          </w:p>
        </w:tc>
      </w:tr>
      <w:tr w:rsidR="00D84FD9" w:rsidRPr="001C6DCB" w:rsidTr="00D84FD9">
        <w:trPr>
          <w:trHeight w:val="567"/>
          <w:jc w:val="center"/>
        </w:trPr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D9" w:rsidRPr="00BD72FA" w:rsidRDefault="00D84FD9" w:rsidP="003601F1">
            <w:pPr>
              <w:jc w:val="center"/>
              <w:rPr>
                <w:sz w:val="28"/>
                <w:szCs w:val="28"/>
                <w:lang w:val="ru-RU"/>
              </w:rPr>
            </w:pPr>
            <w:r w:rsidRPr="00BD72FA">
              <w:rPr>
                <w:sz w:val="28"/>
                <w:szCs w:val="28"/>
                <w:lang w:val="ru-RU"/>
              </w:rPr>
              <w:t>100%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D9" w:rsidRPr="00BD72FA" w:rsidRDefault="00D84FD9" w:rsidP="003601F1">
            <w:pPr>
              <w:jc w:val="center"/>
              <w:rPr>
                <w:sz w:val="28"/>
                <w:szCs w:val="28"/>
                <w:lang w:val="ru-RU"/>
              </w:rPr>
            </w:pPr>
            <w:r w:rsidRPr="00BD72FA">
              <w:rPr>
                <w:sz w:val="28"/>
                <w:szCs w:val="28"/>
                <w:lang w:val="ru-RU"/>
              </w:rPr>
              <w:t>100%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D9" w:rsidRPr="00BD72FA" w:rsidRDefault="00D84FD9" w:rsidP="003601F1">
            <w:pPr>
              <w:jc w:val="center"/>
              <w:rPr>
                <w:sz w:val="28"/>
                <w:szCs w:val="28"/>
                <w:lang w:val="ru-RU"/>
              </w:rPr>
            </w:pPr>
            <w:r w:rsidRPr="00BD72FA">
              <w:rPr>
                <w:sz w:val="28"/>
                <w:szCs w:val="28"/>
                <w:lang w:val="ru-RU"/>
              </w:rPr>
              <w:t>100%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FD9" w:rsidRPr="00BD72FA" w:rsidRDefault="00D84FD9" w:rsidP="003601F1">
            <w:pPr>
              <w:jc w:val="center"/>
              <w:rPr>
                <w:sz w:val="28"/>
                <w:szCs w:val="28"/>
                <w:lang w:val="ru-RU"/>
              </w:rPr>
            </w:pPr>
            <w:r w:rsidRPr="00BD72FA">
              <w:rPr>
                <w:sz w:val="28"/>
                <w:szCs w:val="28"/>
                <w:lang w:val="ru-RU"/>
              </w:rPr>
              <w:t>100%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84FD9" w:rsidRPr="00BD72FA" w:rsidRDefault="00D84FD9" w:rsidP="00D84FD9">
            <w:pPr>
              <w:jc w:val="center"/>
              <w:rPr>
                <w:sz w:val="28"/>
                <w:szCs w:val="28"/>
                <w:lang w:val="ru-RU"/>
              </w:rPr>
            </w:pPr>
            <w:r w:rsidRPr="00BD72FA">
              <w:rPr>
                <w:sz w:val="28"/>
                <w:szCs w:val="28"/>
                <w:lang w:val="ru-RU"/>
              </w:rPr>
              <w:t>100%</w:t>
            </w:r>
          </w:p>
        </w:tc>
      </w:tr>
    </w:tbl>
    <w:p w:rsidR="00A428F4" w:rsidRDefault="001C6DCB" w:rsidP="001C6DCB">
      <w:pPr>
        <w:rPr>
          <w:bCs/>
          <w:sz w:val="28"/>
          <w:szCs w:val="28"/>
          <w:lang w:val="ru-RU"/>
        </w:rPr>
      </w:pPr>
      <w:r w:rsidRPr="001C6DCB">
        <w:rPr>
          <w:b/>
          <w:bCs/>
          <w:sz w:val="28"/>
          <w:szCs w:val="28"/>
          <w:lang w:val="ru-RU"/>
        </w:rPr>
        <w:t> </w:t>
      </w:r>
      <w:r w:rsidR="00D84FD9">
        <w:rPr>
          <w:b/>
          <w:bCs/>
          <w:sz w:val="28"/>
          <w:szCs w:val="28"/>
          <w:lang w:val="ru-RU"/>
        </w:rPr>
        <w:tab/>
      </w:r>
      <w:r w:rsidRPr="00D84FD9">
        <w:rPr>
          <w:bCs/>
          <w:sz w:val="28"/>
          <w:szCs w:val="28"/>
          <w:lang w:val="ru-RU"/>
        </w:rPr>
        <w:t xml:space="preserve">Основная Образовательная </w:t>
      </w:r>
      <w:r w:rsidR="00D84FD9">
        <w:rPr>
          <w:bCs/>
          <w:sz w:val="28"/>
          <w:szCs w:val="28"/>
          <w:lang w:val="ru-RU"/>
        </w:rPr>
        <w:t>п</w:t>
      </w:r>
      <w:r w:rsidRPr="00D84FD9">
        <w:rPr>
          <w:bCs/>
          <w:sz w:val="28"/>
          <w:szCs w:val="28"/>
          <w:lang w:val="ru-RU"/>
        </w:rPr>
        <w:t xml:space="preserve">рограмма дошкольного образования </w:t>
      </w:r>
      <w:r w:rsidR="00D84FD9" w:rsidRPr="00D84FD9">
        <w:rPr>
          <w:bCs/>
          <w:color w:val="000000"/>
          <w:sz w:val="28"/>
          <w:szCs w:val="28"/>
          <w:lang w:val="ru-RU"/>
        </w:rPr>
        <w:t>МБДО</w:t>
      </w:r>
      <w:r w:rsidR="007B731F">
        <w:rPr>
          <w:bCs/>
          <w:color w:val="000000"/>
          <w:sz w:val="28"/>
          <w:szCs w:val="28"/>
          <w:lang w:val="ru-RU"/>
        </w:rPr>
        <w:t>У детского сада № 1</w:t>
      </w:r>
      <w:r w:rsidR="00D84FD9" w:rsidRPr="00D84FD9">
        <w:rPr>
          <w:bCs/>
          <w:color w:val="000000"/>
          <w:sz w:val="28"/>
          <w:szCs w:val="28"/>
          <w:lang w:val="ru-RU"/>
        </w:rPr>
        <w:t xml:space="preserve">0 </w:t>
      </w:r>
      <w:r w:rsidRPr="00D84FD9">
        <w:rPr>
          <w:bCs/>
          <w:sz w:val="28"/>
          <w:szCs w:val="28"/>
          <w:lang w:val="ru-RU"/>
        </w:rPr>
        <w:t xml:space="preserve"> обеспечивает разностороннее воспитание, обучение и разв</w:t>
      </w:r>
      <w:r w:rsidRPr="00D84FD9">
        <w:rPr>
          <w:bCs/>
          <w:sz w:val="28"/>
          <w:szCs w:val="28"/>
          <w:lang w:val="ru-RU"/>
        </w:rPr>
        <w:t>и</w:t>
      </w:r>
      <w:r w:rsidRPr="00D84FD9">
        <w:rPr>
          <w:bCs/>
          <w:sz w:val="28"/>
          <w:szCs w:val="28"/>
          <w:lang w:val="ru-RU"/>
        </w:rPr>
        <w:t xml:space="preserve">тие детей в возрасте </w:t>
      </w:r>
      <w:r w:rsidRPr="003723F5">
        <w:rPr>
          <w:bCs/>
          <w:sz w:val="28"/>
          <w:szCs w:val="28"/>
          <w:lang w:val="ru-RU"/>
        </w:rPr>
        <w:t xml:space="preserve">от </w:t>
      </w:r>
      <w:r w:rsidR="003723F5" w:rsidRPr="003723F5">
        <w:rPr>
          <w:bCs/>
          <w:sz w:val="28"/>
          <w:szCs w:val="28"/>
          <w:lang w:val="ru-RU"/>
        </w:rPr>
        <w:t>3</w:t>
      </w:r>
      <w:r w:rsidR="00D84FD9" w:rsidRPr="003723F5">
        <w:rPr>
          <w:bCs/>
          <w:sz w:val="28"/>
          <w:szCs w:val="28"/>
          <w:lang w:val="ru-RU"/>
        </w:rPr>
        <w:t xml:space="preserve"> лет </w:t>
      </w:r>
      <w:r w:rsidR="00D84FD9" w:rsidRPr="003723F5">
        <w:rPr>
          <w:sz w:val="28"/>
          <w:szCs w:val="28"/>
          <w:lang w:val="ru-RU"/>
        </w:rPr>
        <w:t>до достижения воспитанником на 01 сентября тек</w:t>
      </w:r>
      <w:r w:rsidR="00D84FD9" w:rsidRPr="003723F5">
        <w:rPr>
          <w:sz w:val="28"/>
          <w:szCs w:val="28"/>
          <w:lang w:val="ru-RU"/>
        </w:rPr>
        <w:t>у</w:t>
      </w:r>
      <w:r w:rsidR="00D84FD9" w:rsidRPr="003723F5">
        <w:rPr>
          <w:sz w:val="28"/>
          <w:szCs w:val="28"/>
          <w:lang w:val="ru-RU"/>
        </w:rPr>
        <w:t>щего года возраста, необходимого для обучения в общеобразовательных учре</w:t>
      </w:r>
      <w:r w:rsidR="00D84FD9" w:rsidRPr="003723F5">
        <w:rPr>
          <w:sz w:val="28"/>
          <w:szCs w:val="28"/>
          <w:lang w:val="ru-RU"/>
        </w:rPr>
        <w:t>ж</w:t>
      </w:r>
      <w:r w:rsidR="00D84FD9" w:rsidRPr="003723F5">
        <w:rPr>
          <w:sz w:val="28"/>
          <w:szCs w:val="28"/>
          <w:lang w:val="ru-RU"/>
        </w:rPr>
        <w:t>дениях,</w:t>
      </w:r>
      <w:r w:rsidR="00D84FD9">
        <w:rPr>
          <w:sz w:val="28"/>
          <w:szCs w:val="28"/>
          <w:lang w:val="ru-RU"/>
        </w:rPr>
        <w:t xml:space="preserve"> реализующих программы начального общего образования</w:t>
      </w:r>
      <w:r w:rsidR="00D84FD9">
        <w:rPr>
          <w:bCs/>
          <w:sz w:val="28"/>
          <w:szCs w:val="28"/>
          <w:lang w:val="ru-RU"/>
        </w:rPr>
        <w:t xml:space="preserve">. </w:t>
      </w:r>
      <w:r w:rsidRPr="00D84FD9">
        <w:rPr>
          <w:bCs/>
          <w:sz w:val="28"/>
          <w:szCs w:val="28"/>
          <w:lang w:val="ru-RU"/>
        </w:rPr>
        <w:t xml:space="preserve"> Она охват</w:t>
      </w:r>
      <w:r w:rsidRPr="00D84FD9">
        <w:rPr>
          <w:bCs/>
          <w:sz w:val="28"/>
          <w:szCs w:val="28"/>
          <w:lang w:val="ru-RU"/>
        </w:rPr>
        <w:t>ы</w:t>
      </w:r>
      <w:r w:rsidRPr="00D84FD9">
        <w:rPr>
          <w:bCs/>
          <w:sz w:val="28"/>
          <w:szCs w:val="28"/>
          <w:lang w:val="ru-RU"/>
        </w:rPr>
        <w:t>вает все основные моменты жизнедеятельности детей с учетом всех видов де</w:t>
      </w:r>
      <w:r w:rsidRPr="00D84FD9">
        <w:rPr>
          <w:bCs/>
          <w:sz w:val="28"/>
          <w:szCs w:val="28"/>
          <w:lang w:val="ru-RU"/>
        </w:rPr>
        <w:t>т</w:t>
      </w:r>
      <w:r w:rsidRPr="00D84FD9">
        <w:rPr>
          <w:bCs/>
          <w:sz w:val="28"/>
          <w:szCs w:val="28"/>
          <w:lang w:val="ru-RU"/>
        </w:rPr>
        <w:t>ской деятельности в каждом возрастном периоде: организация режима пребыв</w:t>
      </w:r>
      <w:r w:rsidRPr="00D84FD9">
        <w:rPr>
          <w:bCs/>
          <w:sz w:val="28"/>
          <w:szCs w:val="28"/>
          <w:lang w:val="ru-RU"/>
        </w:rPr>
        <w:t>а</w:t>
      </w:r>
      <w:r w:rsidRPr="00D84FD9">
        <w:rPr>
          <w:bCs/>
          <w:sz w:val="28"/>
          <w:szCs w:val="28"/>
          <w:lang w:val="ru-RU"/>
        </w:rPr>
        <w:t>ния детей в учреждении, содержание педагогической работы по освоению обр</w:t>
      </w:r>
      <w:r w:rsidRPr="00D84FD9">
        <w:rPr>
          <w:bCs/>
          <w:sz w:val="28"/>
          <w:szCs w:val="28"/>
          <w:lang w:val="ru-RU"/>
        </w:rPr>
        <w:t>а</w:t>
      </w:r>
      <w:r w:rsidRPr="00D84FD9">
        <w:rPr>
          <w:bCs/>
          <w:sz w:val="28"/>
          <w:szCs w:val="28"/>
          <w:lang w:val="ru-RU"/>
        </w:rPr>
        <w:t>зовательных областей, систему мониторинга достижений детьми планируемых результатов, связанных с планированием текущей педагогической деятельности. Формы организации образовательного процесса соответствуют поставленным з</w:t>
      </w:r>
      <w:r w:rsidRPr="00D84FD9">
        <w:rPr>
          <w:bCs/>
          <w:sz w:val="28"/>
          <w:szCs w:val="28"/>
          <w:lang w:val="ru-RU"/>
        </w:rPr>
        <w:t>а</w:t>
      </w:r>
      <w:r w:rsidRPr="00D84FD9">
        <w:rPr>
          <w:bCs/>
          <w:sz w:val="28"/>
          <w:szCs w:val="28"/>
          <w:lang w:val="ru-RU"/>
        </w:rPr>
        <w:t>дачам.</w:t>
      </w:r>
      <w:r w:rsidR="001E16F8">
        <w:rPr>
          <w:bCs/>
          <w:sz w:val="28"/>
          <w:szCs w:val="28"/>
          <w:lang w:val="ru-RU"/>
        </w:rPr>
        <w:t xml:space="preserve"> </w:t>
      </w:r>
    </w:p>
    <w:p w:rsidR="001C6DCB" w:rsidRPr="00D84FD9" w:rsidRDefault="001E16F8" w:rsidP="001C6DCB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Адаптированная образовательная программа</w:t>
      </w:r>
      <w:r w:rsidR="00A428F4">
        <w:rPr>
          <w:bCs/>
          <w:sz w:val="28"/>
          <w:szCs w:val="28"/>
          <w:lang w:val="ru-RU"/>
        </w:rPr>
        <w:t xml:space="preserve"> направлена на обучение детей д</w:t>
      </w:r>
      <w:r w:rsidR="00A428F4">
        <w:rPr>
          <w:bCs/>
          <w:sz w:val="28"/>
          <w:szCs w:val="28"/>
          <w:lang w:val="ru-RU"/>
        </w:rPr>
        <w:t>о</w:t>
      </w:r>
      <w:r w:rsidR="00A428F4">
        <w:rPr>
          <w:bCs/>
          <w:sz w:val="28"/>
          <w:szCs w:val="28"/>
          <w:lang w:val="ru-RU"/>
        </w:rPr>
        <w:t xml:space="preserve">школьного возраста с нарушениями речи с учетом особенностей их </w:t>
      </w:r>
      <w:proofErr w:type="spellStart"/>
      <w:r w:rsidR="00A428F4">
        <w:rPr>
          <w:bCs/>
          <w:sz w:val="28"/>
          <w:szCs w:val="28"/>
          <w:lang w:val="ru-RU"/>
        </w:rPr>
        <w:t>пихофизич</w:t>
      </w:r>
      <w:r w:rsidR="00A428F4">
        <w:rPr>
          <w:bCs/>
          <w:sz w:val="28"/>
          <w:szCs w:val="28"/>
          <w:lang w:val="ru-RU"/>
        </w:rPr>
        <w:t>е</w:t>
      </w:r>
      <w:r w:rsidR="00A428F4">
        <w:rPr>
          <w:bCs/>
          <w:sz w:val="28"/>
          <w:szCs w:val="28"/>
          <w:lang w:val="ru-RU"/>
        </w:rPr>
        <w:t>ского</w:t>
      </w:r>
      <w:proofErr w:type="spellEnd"/>
      <w:r w:rsidR="00A428F4">
        <w:rPr>
          <w:bCs/>
          <w:sz w:val="28"/>
          <w:szCs w:val="28"/>
          <w:lang w:val="ru-RU"/>
        </w:rPr>
        <w:t xml:space="preserve"> и речевого развития, индивидуальных возможностей, обеспечивающая ко</w:t>
      </w:r>
      <w:r w:rsidR="00A428F4">
        <w:rPr>
          <w:bCs/>
          <w:sz w:val="28"/>
          <w:szCs w:val="28"/>
          <w:lang w:val="ru-RU"/>
        </w:rPr>
        <w:t>р</w:t>
      </w:r>
      <w:r w:rsidR="00A428F4">
        <w:rPr>
          <w:bCs/>
          <w:sz w:val="28"/>
          <w:szCs w:val="28"/>
          <w:lang w:val="ru-RU"/>
        </w:rPr>
        <w:t>рекцию нарушений развития и социальную адаптацию.</w:t>
      </w:r>
      <w:r>
        <w:rPr>
          <w:bCs/>
          <w:sz w:val="28"/>
          <w:szCs w:val="28"/>
          <w:lang w:val="ru-RU"/>
        </w:rPr>
        <w:t xml:space="preserve"> </w:t>
      </w:r>
    </w:p>
    <w:p w:rsidR="001C6DCB" w:rsidRPr="00D84FD9" w:rsidRDefault="001C6DCB" w:rsidP="00D84FD9">
      <w:pPr>
        <w:ind w:firstLine="720"/>
        <w:rPr>
          <w:bCs/>
          <w:sz w:val="28"/>
          <w:szCs w:val="28"/>
          <w:lang w:val="ru-RU"/>
        </w:rPr>
      </w:pPr>
      <w:r w:rsidRPr="00D84FD9">
        <w:rPr>
          <w:bCs/>
          <w:sz w:val="28"/>
          <w:szCs w:val="28"/>
          <w:lang w:val="ru-RU"/>
        </w:rPr>
        <w:t>Итоговая оценка освоения содержания образовательной программы пров</w:t>
      </w:r>
      <w:r w:rsidRPr="00D84FD9">
        <w:rPr>
          <w:bCs/>
          <w:sz w:val="28"/>
          <w:szCs w:val="28"/>
          <w:lang w:val="ru-RU"/>
        </w:rPr>
        <w:t>о</w:t>
      </w:r>
      <w:r w:rsidRPr="00D84FD9">
        <w:rPr>
          <w:bCs/>
          <w:sz w:val="28"/>
          <w:szCs w:val="28"/>
          <w:lang w:val="ru-RU"/>
        </w:rPr>
        <w:t>дится при выпуске ребенка из детского сада в школу. Планируемые итоговые р</w:t>
      </w:r>
      <w:r w:rsidRPr="00D84FD9">
        <w:rPr>
          <w:bCs/>
          <w:sz w:val="28"/>
          <w:szCs w:val="28"/>
          <w:lang w:val="ru-RU"/>
        </w:rPr>
        <w:t>е</w:t>
      </w:r>
      <w:r w:rsidRPr="00D84FD9">
        <w:rPr>
          <w:bCs/>
          <w:sz w:val="28"/>
          <w:szCs w:val="28"/>
          <w:lang w:val="ru-RU"/>
        </w:rPr>
        <w:t xml:space="preserve">зультаты освоения детьми Основной </w:t>
      </w:r>
      <w:r w:rsidR="00D84FD9">
        <w:rPr>
          <w:bCs/>
          <w:sz w:val="28"/>
          <w:szCs w:val="28"/>
          <w:lang w:val="ru-RU"/>
        </w:rPr>
        <w:t>о</w:t>
      </w:r>
      <w:r w:rsidRPr="00D84FD9">
        <w:rPr>
          <w:bCs/>
          <w:sz w:val="28"/>
          <w:szCs w:val="28"/>
          <w:lang w:val="ru-RU"/>
        </w:rPr>
        <w:t xml:space="preserve">бразовательной </w:t>
      </w:r>
      <w:r w:rsidR="00D84FD9">
        <w:rPr>
          <w:bCs/>
          <w:sz w:val="28"/>
          <w:szCs w:val="28"/>
          <w:lang w:val="ru-RU"/>
        </w:rPr>
        <w:t>п</w:t>
      </w:r>
      <w:r w:rsidRPr="00D84FD9">
        <w:rPr>
          <w:bCs/>
          <w:sz w:val="28"/>
          <w:szCs w:val="28"/>
          <w:lang w:val="ru-RU"/>
        </w:rPr>
        <w:t>рограммы в соответствии с ФГОС</w:t>
      </w:r>
      <w:r w:rsidR="00D84FD9">
        <w:rPr>
          <w:bCs/>
          <w:sz w:val="28"/>
          <w:szCs w:val="28"/>
          <w:lang w:val="ru-RU"/>
        </w:rPr>
        <w:t xml:space="preserve"> ДО</w:t>
      </w:r>
      <w:r w:rsidRPr="00D84FD9">
        <w:rPr>
          <w:bCs/>
          <w:sz w:val="28"/>
          <w:szCs w:val="28"/>
          <w:lang w:val="ru-RU"/>
        </w:rPr>
        <w:t xml:space="preserve"> являются целевые ориентиры, которые предполагают формирование у детей дошкольного возраста предпосылок к учебной деятельности.</w:t>
      </w:r>
    </w:p>
    <w:p w:rsidR="001C6DCB" w:rsidRPr="00D84FD9" w:rsidRDefault="001C6DCB" w:rsidP="00D84FD9">
      <w:pPr>
        <w:ind w:firstLine="720"/>
        <w:rPr>
          <w:bCs/>
          <w:sz w:val="28"/>
          <w:szCs w:val="28"/>
          <w:lang w:val="ru-RU"/>
        </w:rPr>
      </w:pPr>
      <w:r w:rsidRPr="00D84FD9">
        <w:rPr>
          <w:bCs/>
          <w:sz w:val="28"/>
          <w:szCs w:val="28"/>
          <w:lang w:val="ru-RU"/>
        </w:rPr>
        <w:t xml:space="preserve">Педагогический мониторинг показывает, что воспитанники </w:t>
      </w:r>
      <w:r w:rsidR="00D84FD9" w:rsidRPr="00D84FD9">
        <w:rPr>
          <w:bCs/>
          <w:color w:val="000000"/>
          <w:sz w:val="28"/>
          <w:szCs w:val="28"/>
          <w:lang w:val="ru-RU"/>
        </w:rPr>
        <w:t>МБДОУ де</w:t>
      </w:r>
      <w:r w:rsidR="00D84FD9" w:rsidRPr="00D84FD9">
        <w:rPr>
          <w:bCs/>
          <w:color w:val="000000"/>
          <w:sz w:val="28"/>
          <w:szCs w:val="28"/>
          <w:lang w:val="ru-RU"/>
        </w:rPr>
        <w:t>т</w:t>
      </w:r>
      <w:r w:rsidR="00BC527F">
        <w:rPr>
          <w:bCs/>
          <w:color w:val="000000"/>
          <w:sz w:val="28"/>
          <w:szCs w:val="28"/>
          <w:lang w:val="ru-RU"/>
        </w:rPr>
        <w:t>ского сада № 1</w:t>
      </w:r>
      <w:r w:rsidR="00D84FD9" w:rsidRPr="00D84FD9">
        <w:rPr>
          <w:bCs/>
          <w:color w:val="000000"/>
          <w:sz w:val="28"/>
          <w:szCs w:val="28"/>
          <w:lang w:val="ru-RU"/>
        </w:rPr>
        <w:t xml:space="preserve">0 </w:t>
      </w:r>
      <w:r w:rsidRPr="00D84FD9">
        <w:rPr>
          <w:bCs/>
          <w:sz w:val="28"/>
          <w:szCs w:val="28"/>
          <w:lang w:val="ru-RU"/>
        </w:rPr>
        <w:t xml:space="preserve"> при переходе на следующий уровень образования успешно пр</w:t>
      </w:r>
      <w:r w:rsidRPr="00D84FD9">
        <w:rPr>
          <w:bCs/>
          <w:sz w:val="28"/>
          <w:szCs w:val="28"/>
          <w:lang w:val="ru-RU"/>
        </w:rPr>
        <w:t>о</w:t>
      </w:r>
      <w:r w:rsidRPr="00D84FD9">
        <w:rPr>
          <w:bCs/>
          <w:sz w:val="28"/>
          <w:szCs w:val="28"/>
          <w:lang w:val="ru-RU"/>
        </w:rPr>
        <w:t>ходят адаптацию и хорошо подготовлены к обучению. Это говорит о професси</w:t>
      </w:r>
      <w:r w:rsidRPr="00D84FD9">
        <w:rPr>
          <w:bCs/>
          <w:sz w:val="28"/>
          <w:szCs w:val="28"/>
          <w:lang w:val="ru-RU"/>
        </w:rPr>
        <w:t>о</w:t>
      </w:r>
      <w:r w:rsidRPr="00D84FD9">
        <w:rPr>
          <w:bCs/>
          <w:sz w:val="28"/>
          <w:szCs w:val="28"/>
          <w:lang w:val="ru-RU"/>
        </w:rPr>
        <w:t>нализме педагогов нашего учреждения.</w:t>
      </w:r>
    </w:p>
    <w:p w:rsidR="001C6DCB" w:rsidRPr="00D84FD9" w:rsidRDefault="001C6DCB" w:rsidP="001C6DCB">
      <w:pPr>
        <w:rPr>
          <w:bCs/>
          <w:sz w:val="28"/>
          <w:szCs w:val="28"/>
          <w:lang w:val="ru-RU"/>
        </w:rPr>
      </w:pPr>
      <w:r w:rsidRPr="00D84FD9">
        <w:rPr>
          <w:bCs/>
          <w:sz w:val="28"/>
          <w:szCs w:val="28"/>
          <w:lang w:val="ru-RU"/>
        </w:rPr>
        <w:t>Проблемное поле:</w:t>
      </w:r>
    </w:p>
    <w:p w:rsidR="001C6DCB" w:rsidRPr="00D84FD9" w:rsidRDefault="001C6DCB" w:rsidP="00D84FD9">
      <w:pPr>
        <w:pStyle w:val="a5"/>
        <w:numPr>
          <w:ilvl w:val="0"/>
          <w:numId w:val="11"/>
        </w:numPr>
        <w:rPr>
          <w:bCs/>
          <w:sz w:val="28"/>
          <w:szCs w:val="28"/>
          <w:lang w:val="ru-RU"/>
        </w:rPr>
      </w:pPr>
      <w:r w:rsidRPr="00D84FD9">
        <w:rPr>
          <w:bCs/>
          <w:sz w:val="28"/>
          <w:szCs w:val="28"/>
          <w:lang w:val="ru-RU"/>
        </w:rPr>
        <w:t>приход новых специалистов;</w:t>
      </w:r>
    </w:p>
    <w:p w:rsidR="001C6DCB" w:rsidRPr="00BD72FA" w:rsidRDefault="001C6DCB" w:rsidP="00F95679">
      <w:pPr>
        <w:pStyle w:val="a5"/>
        <w:numPr>
          <w:ilvl w:val="0"/>
          <w:numId w:val="11"/>
        </w:numPr>
        <w:rPr>
          <w:bCs/>
          <w:sz w:val="28"/>
          <w:szCs w:val="28"/>
          <w:lang w:val="ru-RU"/>
        </w:rPr>
      </w:pPr>
      <w:r w:rsidRPr="00D84FD9">
        <w:rPr>
          <w:bCs/>
          <w:sz w:val="28"/>
          <w:szCs w:val="28"/>
          <w:lang w:val="ru-RU"/>
        </w:rPr>
        <w:lastRenderedPageBreak/>
        <w:t>переход на цифровые технологии предполагает работу педагогов и специ</w:t>
      </w:r>
      <w:r w:rsidRPr="00D84FD9">
        <w:rPr>
          <w:bCs/>
          <w:sz w:val="28"/>
          <w:szCs w:val="28"/>
          <w:lang w:val="ru-RU"/>
        </w:rPr>
        <w:t>а</w:t>
      </w:r>
      <w:r w:rsidRPr="00D84FD9">
        <w:rPr>
          <w:bCs/>
          <w:sz w:val="28"/>
          <w:szCs w:val="28"/>
          <w:lang w:val="ru-RU"/>
        </w:rPr>
        <w:t xml:space="preserve">листов на высоком уровне с воспитанниками </w:t>
      </w:r>
      <w:r w:rsidR="00D84FD9" w:rsidRPr="008A7BD8">
        <w:rPr>
          <w:bCs/>
          <w:color w:val="000000"/>
          <w:sz w:val="28"/>
          <w:szCs w:val="28"/>
          <w:lang w:val="ru-RU"/>
        </w:rPr>
        <w:t xml:space="preserve">МБДОУ детского сада № </w:t>
      </w:r>
      <w:r w:rsidR="00A428F4">
        <w:rPr>
          <w:bCs/>
          <w:color w:val="000000"/>
          <w:sz w:val="28"/>
          <w:szCs w:val="28"/>
          <w:lang w:val="ru-RU"/>
        </w:rPr>
        <w:t>1</w:t>
      </w:r>
      <w:r w:rsidR="00D84FD9" w:rsidRPr="008A7BD8">
        <w:rPr>
          <w:bCs/>
          <w:color w:val="000000"/>
          <w:sz w:val="28"/>
          <w:szCs w:val="28"/>
          <w:lang w:val="ru-RU"/>
        </w:rPr>
        <w:t>0</w:t>
      </w:r>
      <w:r w:rsidRPr="00D84FD9">
        <w:rPr>
          <w:bCs/>
          <w:sz w:val="28"/>
          <w:szCs w:val="28"/>
          <w:lang w:val="ru-RU"/>
        </w:rPr>
        <w:t>, использование ИКТ технологий в образовательном процессе, ведение эле</w:t>
      </w:r>
      <w:r w:rsidRPr="00D84FD9">
        <w:rPr>
          <w:bCs/>
          <w:sz w:val="28"/>
          <w:szCs w:val="28"/>
          <w:lang w:val="ru-RU"/>
        </w:rPr>
        <w:t>к</w:t>
      </w:r>
      <w:r w:rsidRPr="00D84FD9">
        <w:rPr>
          <w:bCs/>
          <w:sz w:val="28"/>
          <w:szCs w:val="28"/>
          <w:lang w:val="ru-RU"/>
        </w:rPr>
        <w:t>тронного документо</w:t>
      </w:r>
      <w:r w:rsidR="006A46C8">
        <w:rPr>
          <w:bCs/>
          <w:sz w:val="28"/>
          <w:szCs w:val="28"/>
          <w:lang w:val="ru-RU"/>
        </w:rPr>
        <w:t>о</w:t>
      </w:r>
      <w:r w:rsidRPr="00D84FD9">
        <w:rPr>
          <w:bCs/>
          <w:sz w:val="28"/>
          <w:szCs w:val="28"/>
          <w:lang w:val="ru-RU"/>
        </w:rPr>
        <w:t>борота, создание единой локальной сети учреждения.</w:t>
      </w:r>
    </w:p>
    <w:p w:rsidR="00CC7DCA" w:rsidRPr="00CC7DCA" w:rsidRDefault="00D56243" w:rsidP="00CC7DCA">
      <w:pPr>
        <w:spacing w:after="312" w:line="315" w:lineRule="atLeast"/>
        <w:jc w:val="both"/>
        <w:rPr>
          <w:b/>
          <w:sz w:val="28"/>
          <w:szCs w:val="28"/>
          <w:lang w:val="ru-RU"/>
        </w:rPr>
      </w:pPr>
      <w:r w:rsidRPr="00CC7DCA">
        <w:rPr>
          <w:rFonts w:hAnsi="Times New Roman" w:cs="Times New Roman"/>
          <w:b/>
          <w:color w:val="000000"/>
          <w:sz w:val="28"/>
          <w:szCs w:val="28"/>
          <w:lang w:val="ru-RU"/>
        </w:rPr>
        <w:t>Материально-техническая база.</w:t>
      </w:r>
      <w:r w:rsidRPr="00CC7DC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CC7DCA" w:rsidRPr="00CC7DCA" w:rsidRDefault="007B731F" w:rsidP="00CC7DCA">
      <w:pPr>
        <w:spacing w:after="312" w:line="315" w:lineRule="atLeast"/>
        <w:ind w:firstLine="720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/>
        </w:rPr>
        <w:t>МБДОУ детский сад № 1</w:t>
      </w:r>
      <w:r w:rsidR="00CC7DCA" w:rsidRPr="00CC7DCA">
        <w:rPr>
          <w:sz w:val="28"/>
          <w:szCs w:val="28"/>
          <w:lang w:val="ru-RU"/>
        </w:rPr>
        <w:t>0 имеет 4 групповых комнат и прилегающих к ним помещений</w:t>
      </w:r>
      <w:r w:rsidR="00CC7DCA">
        <w:rPr>
          <w:sz w:val="28"/>
          <w:szCs w:val="28"/>
          <w:lang w:val="ru-RU"/>
        </w:rPr>
        <w:t xml:space="preserve"> (раздевалки оборудованные шкафчиками для детей, удобными де</w:t>
      </w:r>
      <w:r w:rsidR="00CC7DCA">
        <w:rPr>
          <w:sz w:val="28"/>
          <w:szCs w:val="28"/>
          <w:lang w:val="ru-RU"/>
        </w:rPr>
        <w:t>т</w:t>
      </w:r>
      <w:r w:rsidR="00CC7DCA">
        <w:rPr>
          <w:sz w:val="28"/>
          <w:szCs w:val="28"/>
          <w:lang w:val="ru-RU"/>
        </w:rPr>
        <w:t xml:space="preserve">скими диванами, комнаты для умывания и туалеты, </w:t>
      </w:r>
      <w:r w:rsidR="006A46C8">
        <w:rPr>
          <w:sz w:val="28"/>
          <w:szCs w:val="28"/>
          <w:lang w:val="ru-RU"/>
        </w:rPr>
        <w:t>новой</w:t>
      </w:r>
      <w:r w:rsidR="00CC7DCA">
        <w:rPr>
          <w:sz w:val="28"/>
          <w:szCs w:val="28"/>
          <w:lang w:val="ru-RU"/>
        </w:rPr>
        <w:t xml:space="preserve"> сантехникой</w:t>
      </w:r>
      <w:r w:rsidR="00CC7DCA" w:rsidRPr="00CC7DCA">
        <w:rPr>
          <w:sz w:val="28"/>
          <w:szCs w:val="28"/>
          <w:lang w:val="ru-RU"/>
        </w:rPr>
        <w:t>.</w:t>
      </w:r>
      <w:proofErr w:type="gramEnd"/>
      <w:r w:rsidR="00CC7DCA" w:rsidRPr="00CC7DCA">
        <w:rPr>
          <w:sz w:val="28"/>
          <w:szCs w:val="28"/>
          <w:lang w:val="ru-RU"/>
        </w:rPr>
        <w:t xml:space="preserve"> </w:t>
      </w:r>
      <w:r w:rsidR="00CC7DCA" w:rsidRPr="00CC7DCA">
        <w:rPr>
          <w:sz w:val="28"/>
          <w:szCs w:val="28"/>
          <w:lang w:val="ru-RU" w:eastAsia="ru-RU"/>
        </w:rPr>
        <w:t>Все гру</w:t>
      </w:r>
      <w:r w:rsidR="00CC7DCA" w:rsidRPr="00CC7DCA">
        <w:rPr>
          <w:sz w:val="28"/>
          <w:szCs w:val="28"/>
          <w:lang w:val="ru-RU" w:eastAsia="ru-RU"/>
        </w:rPr>
        <w:t>п</w:t>
      </w:r>
      <w:r w:rsidR="00CC7DCA" w:rsidRPr="00CC7DCA">
        <w:rPr>
          <w:sz w:val="28"/>
          <w:szCs w:val="28"/>
          <w:lang w:val="ru-RU" w:eastAsia="ru-RU"/>
        </w:rPr>
        <w:t>пы, укомплектованы мебелью (игровые уголки, столы, стулья, шкафы). Мебель соответствует возрастным нормам.</w:t>
      </w:r>
      <w:r w:rsidR="00CC7DCA" w:rsidRPr="00CC7DCA">
        <w:rPr>
          <w:sz w:val="28"/>
          <w:szCs w:val="28"/>
          <w:lang w:val="ru-RU"/>
        </w:rPr>
        <w:t xml:space="preserve"> </w:t>
      </w:r>
      <w:r w:rsidR="00CC7DCA">
        <w:rPr>
          <w:sz w:val="28"/>
          <w:szCs w:val="28"/>
          <w:lang w:val="ru-RU" w:eastAsia="ru-RU"/>
        </w:rPr>
        <w:t>Имеется м</w:t>
      </w:r>
      <w:r w:rsidR="00CC7DCA" w:rsidRPr="00CC7DCA">
        <w:rPr>
          <w:sz w:val="28"/>
          <w:szCs w:val="28"/>
          <w:lang w:val="ru-RU" w:eastAsia="ru-RU"/>
        </w:rPr>
        <w:t>ягкий инвентарь: полотенца, ко</w:t>
      </w:r>
      <w:r w:rsidR="00CC7DCA" w:rsidRPr="00CC7DCA">
        <w:rPr>
          <w:sz w:val="28"/>
          <w:szCs w:val="28"/>
          <w:lang w:val="ru-RU" w:eastAsia="ru-RU"/>
        </w:rPr>
        <w:t>м</w:t>
      </w:r>
      <w:r w:rsidR="00CC7DCA" w:rsidRPr="00CC7DCA">
        <w:rPr>
          <w:sz w:val="28"/>
          <w:szCs w:val="28"/>
          <w:lang w:val="ru-RU" w:eastAsia="ru-RU"/>
        </w:rPr>
        <w:t>плекты постельного белья</w:t>
      </w:r>
      <w:r w:rsidR="00CC7DCA">
        <w:rPr>
          <w:sz w:val="28"/>
          <w:szCs w:val="28"/>
          <w:lang w:val="ru-RU" w:eastAsia="ru-RU"/>
        </w:rPr>
        <w:t>,</w:t>
      </w:r>
      <w:r w:rsidR="00CC7DCA" w:rsidRPr="00CC7DCA">
        <w:rPr>
          <w:sz w:val="28"/>
          <w:szCs w:val="28"/>
          <w:lang w:val="ru-RU" w:eastAsia="ru-RU"/>
        </w:rPr>
        <w:t xml:space="preserve"> шторы, ковры, спецодежда для обслуживающего пе</w:t>
      </w:r>
      <w:r w:rsidR="00CC7DCA" w:rsidRPr="00CC7DCA">
        <w:rPr>
          <w:sz w:val="28"/>
          <w:szCs w:val="28"/>
          <w:lang w:val="ru-RU" w:eastAsia="ru-RU"/>
        </w:rPr>
        <w:t>р</w:t>
      </w:r>
      <w:r w:rsidR="00CC7DCA" w:rsidRPr="00CC7DCA">
        <w:rPr>
          <w:sz w:val="28"/>
          <w:szCs w:val="28"/>
          <w:lang w:val="ru-RU" w:eastAsia="ru-RU"/>
        </w:rPr>
        <w:t xml:space="preserve">сонала. </w:t>
      </w:r>
    </w:p>
    <w:p w:rsidR="00BD72FA" w:rsidRDefault="00BD72FA" w:rsidP="00BD72FA">
      <w:pPr>
        <w:pStyle w:val="a4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групповых помещениях, в соответствии с современными требованиями к организации предметно-развивающей среды и требованиями ФГОС ДО, оборуд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ваны центры развития для организации разнообразной детской деятельности (как самостоятельной, так и совместной с воспитателем).</w:t>
      </w:r>
    </w:p>
    <w:p w:rsidR="00BD72FA" w:rsidRDefault="00BD72FA" w:rsidP="00BD72FA">
      <w:pPr>
        <w:pStyle w:val="a4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детском саду оборудована предметно - развивающая среда: в группах представлены центры: экспериментирования, развития </w:t>
      </w:r>
      <w:proofErr w:type="spellStart"/>
      <w:r>
        <w:rPr>
          <w:color w:val="000000"/>
          <w:sz w:val="28"/>
          <w:szCs w:val="28"/>
        </w:rPr>
        <w:t>сенсомоторики</w:t>
      </w:r>
      <w:proofErr w:type="spellEnd"/>
      <w:r>
        <w:rPr>
          <w:color w:val="000000"/>
          <w:sz w:val="28"/>
          <w:szCs w:val="28"/>
        </w:rPr>
        <w:t>, живой природы, физкультурные, по изобразительной деятельности, познавательному и интеллектуальному развитию, по дорожному движению, уголки уединения, теа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 и сказки, игровые и учебные зоны деятельности детей. </w:t>
      </w:r>
    </w:p>
    <w:p w:rsidR="00BD72FA" w:rsidRDefault="00BD72FA" w:rsidP="00BD72FA">
      <w:pPr>
        <w:pStyle w:val="a4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Развивающая предметно – пространственная среда ДОУ оборудована с 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том возрастных особенностей детей</w:t>
      </w:r>
      <w:r w:rsidR="00A428F4">
        <w:rPr>
          <w:color w:val="000000"/>
          <w:sz w:val="28"/>
          <w:szCs w:val="28"/>
        </w:rPr>
        <w:t>, в том числе ОВЗ</w:t>
      </w:r>
      <w:r>
        <w:rPr>
          <w:color w:val="000000"/>
          <w:sz w:val="28"/>
          <w:szCs w:val="28"/>
        </w:rPr>
        <w:t>. Все элементы среды связ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ны между собой по содержанию, масштабу и художественному решению. </w:t>
      </w:r>
    </w:p>
    <w:p w:rsidR="00BD72FA" w:rsidRDefault="00BD72FA" w:rsidP="00BD72FA">
      <w:pPr>
        <w:pStyle w:val="a4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каждой группе создана система гибкого зонирования: определены зоны свободной детской деятельности; сенсорная, познавательная, театральная, уче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ная, природная, коррекционная, спортивная, игровая и т.д. Все группы оборуд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ваны современной детской игровой мебелью. В группах в достаточном количес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ве игрушек, игр, дидактических обучающих пособий. </w:t>
      </w:r>
      <w:r>
        <w:rPr>
          <w:sz w:val="28"/>
          <w:szCs w:val="28"/>
        </w:rPr>
        <w:t>Наличие детских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тек, позволяет детям знакомиться с различными произведениями. Книги подо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раны согласно возрастным потребностям.</w:t>
      </w:r>
    </w:p>
    <w:p w:rsidR="00CC7DCA" w:rsidRDefault="00CC7DCA" w:rsidP="00CC7DCA">
      <w:pPr>
        <w:spacing w:after="312" w:line="315" w:lineRule="atLeast"/>
        <w:ind w:firstLine="720"/>
        <w:jc w:val="both"/>
        <w:rPr>
          <w:sz w:val="28"/>
          <w:szCs w:val="28"/>
          <w:lang w:val="ru-RU" w:eastAsia="ru-RU"/>
        </w:rPr>
      </w:pPr>
      <w:r w:rsidRPr="00CC7DCA">
        <w:rPr>
          <w:sz w:val="28"/>
          <w:szCs w:val="28"/>
          <w:lang w:val="ru-RU"/>
        </w:rPr>
        <w:t>В каждой группе в соответствии с возрастом детей создана предметная ра</w:t>
      </w:r>
      <w:r w:rsidRPr="00CC7DCA">
        <w:rPr>
          <w:sz w:val="28"/>
          <w:szCs w:val="28"/>
          <w:lang w:val="ru-RU"/>
        </w:rPr>
        <w:t>з</w:t>
      </w:r>
      <w:r w:rsidRPr="00CC7DCA">
        <w:rPr>
          <w:sz w:val="28"/>
          <w:szCs w:val="28"/>
          <w:lang w:val="ru-RU"/>
        </w:rPr>
        <w:t>вивающая среда, имеются разнообразные: игры, игрушки; игровые пособия; н</w:t>
      </w:r>
      <w:r w:rsidRPr="00CC7DCA">
        <w:rPr>
          <w:sz w:val="28"/>
          <w:szCs w:val="28"/>
          <w:lang w:val="ru-RU"/>
        </w:rPr>
        <w:t>е</w:t>
      </w:r>
      <w:r w:rsidRPr="00CC7DCA">
        <w:rPr>
          <w:sz w:val="28"/>
          <w:szCs w:val="28"/>
          <w:lang w:val="ru-RU"/>
        </w:rPr>
        <w:t>обходимые методические и дидактические пособия.</w:t>
      </w:r>
      <w:r w:rsidRPr="00CC7DCA">
        <w:rPr>
          <w:sz w:val="28"/>
          <w:szCs w:val="28"/>
          <w:lang w:val="ru-RU" w:eastAsia="ru-RU"/>
        </w:rPr>
        <w:t xml:space="preserve"> В интерьере всех возрастных </w:t>
      </w:r>
      <w:r w:rsidRPr="00CC7DCA">
        <w:rPr>
          <w:sz w:val="28"/>
          <w:szCs w:val="28"/>
          <w:lang w:val="ru-RU" w:eastAsia="ru-RU"/>
        </w:rPr>
        <w:lastRenderedPageBreak/>
        <w:t>групп, сделан акцент на «одомашнивание» среды развития ребенка. Мебель и и</w:t>
      </w:r>
      <w:r w:rsidRPr="00CC7DCA">
        <w:rPr>
          <w:sz w:val="28"/>
          <w:szCs w:val="28"/>
          <w:lang w:val="ru-RU" w:eastAsia="ru-RU"/>
        </w:rPr>
        <w:t>г</w:t>
      </w:r>
      <w:r w:rsidRPr="00CC7DCA">
        <w:rPr>
          <w:sz w:val="28"/>
          <w:szCs w:val="28"/>
          <w:lang w:val="ru-RU" w:eastAsia="ru-RU"/>
        </w:rPr>
        <w:t xml:space="preserve">ровое оборудование подобраны с учетом санитарных и психолого-педагогических требований. </w:t>
      </w:r>
      <w:r w:rsidRPr="00BD72FA">
        <w:rPr>
          <w:sz w:val="28"/>
          <w:szCs w:val="28"/>
          <w:lang w:val="ru-RU" w:eastAsia="ru-RU"/>
        </w:rPr>
        <w:t xml:space="preserve">В группах созданы условия для самостоятельной, художественной, творческой, театрализованной, двигательной деятельности. </w:t>
      </w:r>
      <w:r w:rsidRPr="00CC7DCA">
        <w:rPr>
          <w:sz w:val="28"/>
          <w:szCs w:val="28"/>
          <w:lang w:val="ru-RU" w:eastAsia="ru-RU"/>
        </w:rPr>
        <w:t>В каждой возрастной группе созданы условия для самостоятельного активного и целенаправленного действия детей во всех видах деятельности. Работа по совершенствованию разв</w:t>
      </w:r>
      <w:r w:rsidRPr="00CC7DCA">
        <w:rPr>
          <w:sz w:val="28"/>
          <w:szCs w:val="28"/>
          <w:lang w:val="ru-RU" w:eastAsia="ru-RU"/>
        </w:rPr>
        <w:t>и</w:t>
      </w:r>
      <w:r w:rsidRPr="00CC7DCA">
        <w:rPr>
          <w:sz w:val="28"/>
          <w:szCs w:val="28"/>
          <w:lang w:val="ru-RU" w:eastAsia="ru-RU"/>
        </w:rPr>
        <w:t>вающей среды в ДОУ проводится в соответствии с перспективным планом разв</w:t>
      </w:r>
      <w:r w:rsidRPr="00CC7DCA">
        <w:rPr>
          <w:sz w:val="28"/>
          <w:szCs w:val="28"/>
          <w:lang w:val="ru-RU" w:eastAsia="ru-RU"/>
        </w:rPr>
        <w:t>и</w:t>
      </w:r>
      <w:r w:rsidRPr="00CC7DCA">
        <w:rPr>
          <w:sz w:val="28"/>
          <w:szCs w:val="28"/>
          <w:lang w:val="ru-RU" w:eastAsia="ru-RU"/>
        </w:rPr>
        <w:t>тия по всем возрастным группам.</w:t>
      </w:r>
    </w:p>
    <w:p w:rsidR="00CE275C" w:rsidRPr="00CE275C" w:rsidRDefault="00CE275C" w:rsidP="00A428F4">
      <w:pPr>
        <w:spacing w:after="312" w:line="315" w:lineRule="atLeast"/>
        <w:ind w:firstLine="720"/>
        <w:jc w:val="both"/>
        <w:rPr>
          <w:sz w:val="28"/>
          <w:szCs w:val="28"/>
          <w:lang w:val="ru-RU" w:eastAsia="ru-RU"/>
        </w:rPr>
      </w:pPr>
      <w:r w:rsidRPr="00CE275C">
        <w:rPr>
          <w:sz w:val="28"/>
          <w:szCs w:val="28"/>
          <w:lang w:val="ru-RU" w:eastAsia="ru-RU"/>
        </w:rPr>
        <w:t>В детском саду имеются кабинеты:</w:t>
      </w:r>
    </w:p>
    <w:p w:rsidR="00CE275C" w:rsidRPr="00CE275C" w:rsidRDefault="00CE275C" w:rsidP="00CE275C">
      <w:pPr>
        <w:spacing w:after="312" w:line="315" w:lineRule="atLeast"/>
        <w:ind w:firstLine="720"/>
        <w:jc w:val="both"/>
        <w:rPr>
          <w:sz w:val="28"/>
          <w:szCs w:val="28"/>
          <w:lang w:val="ru-RU" w:eastAsia="ru-RU"/>
        </w:rPr>
      </w:pPr>
      <w:r w:rsidRPr="00CE275C">
        <w:rPr>
          <w:sz w:val="28"/>
          <w:szCs w:val="28"/>
          <w:lang w:val="ru-RU" w:eastAsia="ru-RU"/>
        </w:rPr>
        <w:t>-учителя – логопеда</w:t>
      </w:r>
      <w:r w:rsidR="00A428F4">
        <w:rPr>
          <w:sz w:val="28"/>
          <w:szCs w:val="28"/>
          <w:lang w:val="ru-RU" w:eastAsia="ru-RU"/>
        </w:rPr>
        <w:t xml:space="preserve"> </w:t>
      </w:r>
      <w:proofErr w:type="gramStart"/>
      <w:r w:rsidR="00A428F4">
        <w:rPr>
          <w:sz w:val="28"/>
          <w:szCs w:val="28"/>
          <w:lang w:val="ru-RU" w:eastAsia="ru-RU"/>
        </w:rPr>
        <w:t>совмещен</w:t>
      </w:r>
      <w:proofErr w:type="gramEnd"/>
      <w:r w:rsidR="00A428F4">
        <w:rPr>
          <w:sz w:val="28"/>
          <w:szCs w:val="28"/>
          <w:lang w:val="ru-RU" w:eastAsia="ru-RU"/>
        </w:rPr>
        <w:t xml:space="preserve"> с кабинетом педагога-психолога</w:t>
      </w:r>
      <w:r w:rsidRPr="00CE275C">
        <w:rPr>
          <w:sz w:val="28"/>
          <w:szCs w:val="28"/>
          <w:lang w:val="ru-RU" w:eastAsia="ru-RU"/>
        </w:rPr>
        <w:t>;</w:t>
      </w:r>
    </w:p>
    <w:p w:rsidR="00CE275C" w:rsidRPr="00CE275C" w:rsidRDefault="00CE275C" w:rsidP="00CE275C">
      <w:pPr>
        <w:spacing w:after="312" w:line="315" w:lineRule="atLeast"/>
        <w:ind w:firstLine="720"/>
        <w:jc w:val="both"/>
        <w:rPr>
          <w:sz w:val="28"/>
          <w:szCs w:val="28"/>
          <w:lang w:val="ru-RU" w:eastAsia="ru-RU"/>
        </w:rPr>
      </w:pPr>
      <w:r w:rsidRPr="00CE275C">
        <w:rPr>
          <w:sz w:val="28"/>
          <w:szCs w:val="28"/>
          <w:lang w:val="ru-RU" w:eastAsia="ru-RU"/>
        </w:rPr>
        <w:t>- кабинет заведующего;</w:t>
      </w:r>
    </w:p>
    <w:p w:rsidR="00CE275C" w:rsidRPr="00CE275C" w:rsidRDefault="00CE275C" w:rsidP="00CE275C">
      <w:pPr>
        <w:spacing w:after="312" w:line="315" w:lineRule="atLeast"/>
        <w:ind w:firstLine="720"/>
        <w:jc w:val="both"/>
        <w:rPr>
          <w:sz w:val="28"/>
          <w:szCs w:val="28"/>
          <w:lang w:val="ru-RU" w:eastAsia="ru-RU"/>
        </w:rPr>
      </w:pPr>
      <w:r w:rsidRPr="00CE275C">
        <w:rPr>
          <w:sz w:val="28"/>
          <w:szCs w:val="28"/>
          <w:lang w:val="ru-RU" w:eastAsia="ru-RU"/>
        </w:rPr>
        <w:t>-методический кабинет;</w:t>
      </w:r>
    </w:p>
    <w:p w:rsidR="00CE275C" w:rsidRDefault="00CE275C" w:rsidP="00CE275C">
      <w:pPr>
        <w:spacing w:after="312" w:line="315" w:lineRule="atLeast"/>
        <w:ind w:firstLine="720"/>
        <w:jc w:val="both"/>
        <w:rPr>
          <w:sz w:val="28"/>
          <w:szCs w:val="28"/>
          <w:lang w:val="ru-RU" w:eastAsia="ru-RU"/>
        </w:rPr>
      </w:pPr>
      <w:r w:rsidRPr="00CE275C">
        <w:rPr>
          <w:sz w:val="28"/>
          <w:szCs w:val="28"/>
          <w:lang w:val="ru-RU" w:eastAsia="ru-RU"/>
        </w:rPr>
        <w:t>- медицинский кабинет;</w:t>
      </w:r>
    </w:p>
    <w:p w:rsidR="00A428F4" w:rsidRPr="00CE275C" w:rsidRDefault="00A428F4" w:rsidP="00CE275C">
      <w:pPr>
        <w:spacing w:after="312" w:line="315" w:lineRule="atLeast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музыкальный зал.</w:t>
      </w:r>
    </w:p>
    <w:p w:rsidR="00CE275C" w:rsidRPr="00CE275C" w:rsidRDefault="00CE275C" w:rsidP="00CE275C">
      <w:pPr>
        <w:spacing w:after="312" w:line="315" w:lineRule="atLeast"/>
        <w:ind w:firstLine="720"/>
        <w:jc w:val="both"/>
        <w:rPr>
          <w:sz w:val="28"/>
          <w:szCs w:val="28"/>
          <w:lang w:val="ru-RU" w:eastAsia="ru-RU"/>
        </w:rPr>
      </w:pPr>
      <w:r w:rsidRPr="00CE275C">
        <w:rPr>
          <w:sz w:val="28"/>
          <w:szCs w:val="28"/>
          <w:lang w:val="ru-RU" w:eastAsia="ru-RU"/>
        </w:rPr>
        <w:t>- помещения административного и хозяйственного назначения</w:t>
      </w:r>
      <w:r w:rsidR="0057291D">
        <w:rPr>
          <w:sz w:val="28"/>
          <w:szCs w:val="28"/>
          <w:lang w:val="ru-RU" w:eastAsia="ru-RU"/>
        </w:rPr>
        <w:t xml:space="preserve"> (пищеблок, прачечная, складские помещения)</w:t>
      </w:r>
      <w:r w:rsidRPr="00CE275C">
        <w:rPr>
          <w:sz w:val="28"/>
          <w:szCs w:val="28"/>
          <w:lang w:val="ru-RU" w:eastAsia="ru-RU"/>
        </w:rPr>
        <w:t>.</w:t>
      </w:r>
    </w:p>
    <w:p w:rsidR="00CE275C" w:rsidRPr="00CE275C" w:rsidRDefault="00CE275C" w:rsidP="00A61386">
      <w:pPr>
        <w:spacing w:after="312" w:line="315" w:lineRule="atLeast"/>
        <w:jc w:val="both"/>
        <w:rPr>
          <w:sz w:val="28"/>
          <w:szCs w:val="28"/>
          <w:lang w:val="ru-RU" w:eastAsia="ru-RU"/>
        </w:rPr>
      </w:pPr>
      <w:proofErr w:type="gramStart"/>
      <w:r w:rsidRPr="00CE275C">
        <w:rPr>
          <w:sz w:val="28"/>
          <w:szCs w:val="28"/>
          <w:lang w:val="ru-RU" w:eastAsia="ru-RU"/>
        </w:rPr>
        <w:t>Кабинеты оснащены необ</w:t>
      </w:r>
      <w:r>
        <w:rPr>
          <w:sz w:val="28"/>
          <w:szCs w:val="28"/>
          <w:lang w:val="ru-RU" w:eastAsia="ru-RU"/>
        </w:rPr>
        <w:t>ходимым оборудованием и мебелью: к</w:t>
      </w:r>
      <w:r w:rsidRPr="00CE275C">
        <w:rPr>
          <w:sz w:val="28"/>
          <w:szCs w:val="28"/>
          <w:lang w:val="ru-RU" w:eastAsia="ru-RU"/>
        </w:rPr>
        <w:t>абинет заведу</w:t>
      </w:r>
      <w:r w:rsidRPr="00CE275C">
        <w:rPr>
          <w:sz w:val="28"/>
          <w:szCs w:val="28"/>
          <w:lang w:val="ru-RU" w:eastAsia="ru-RU"/>
        </w:rPr>
        <w:t>ю</w:t>
      </w:r>
      <w:r w:rsidRPr="00CE275C">
        <w:rPr>
          <w:sz w:val="28"/>
          <w:szCs w:val="28"/>
          <w:lang w:val="ru-RU" w:eastAsia="ru-RU"/>
        </w:rPr>
        <w:t>щего оснащен</w:t>
      </w:r>
      <w:r>
        <w:rPr>
          <w:sz w:val="28"/>
          <w:szCs w:val="28"/>
          <w:lang w:val="ru-RU" w:eastAsia="ru-RU"/>
        </w:rPr>
        <w:t xml:space="preserve"> </w:t>
      </w:r>
      <w:r w:rsidR="00A61386">
        <w:rPr>
          <w:sz w:val="28"/>
          <w:szCs w:val="28"/>
          <w:lang w:val="ru-RU" w:eastAsia="ru-RU"/>
        </w:rPr>
        <w:t>–</w:t>
      </w:r>
      <w:r w:rsidRPr="00CE275C">
        <w:rPr>
          <w:sz w:val="28"/>
          <w:szCs w:val="28"/>
          <w:lang w:val="ru-RU" w:eastAsia="ru-RU"/>
        </w:rPr>
        <w:t xml:space="preserve"> 1 компьютером, 1 принтером</w:t>
      </w:r>
      <w:r w:rsidR="00975E87">
        <w:rPr>
          <w:sz w:val="28"/>
          <w:szCs w:val="28"/>
          <w:lang w:val="ru-RU" w:eastAsia="ru-RU"/>
        </w:rPr>
        <w:t>, 1 МФУ</w:t>
      </w:r>
      <w:r w:rsidRPr="00CE275C">
        <w:rPr>
          <w:sz w:val="28"/>
          <w:szCs w:val="28"/>
          <w:lang w:val="ru-RU" w:eastAsia="ru-RU"/>
        </w:rPr>
        <w:t>; в методическом кабинете –</w:t>
      </w:r>
      <w:r w:rsidR="003723F5">
        <w:rPr>
          <w:sz w:val="28"/>
          <w:szCs w:val="28"/>
          <w:lang w:val="ru-RU" w:eastAsia="ru-RU"/>
        </w:rPr>
        <w:t>1</w:t>
      </w:r>
      <w:r w:rsidRPr="00CE275C">
        <w:rPr>
          <w:sz w:val="28"/>
          <w:szCs w:val="28"/>
          <w:lang w:val="ru-RU" w:eastAsia="ru-RU"/>
        </w:rPr>
        <w:t xml:space="preserve"> </w:t>
      </w:r>
      <w:r w:rsidR="00975E87">
        <w:rPr>
          <w:sz w:val="28"/>
          <w:szCs w:val="28"/>
          <w:lang w:val="ru-RU" w:eastAsia="ru-RU"/>
        </w:rPr>
        <w:t>МФУ</w:t>
      </w:r>
      <w:r w:rsidRPr="00CE275C">
        <w:rPr>
          <w:sz w:val="28"/>
          <w:szCs w:val="28"/>
          <w:lang w:val="ru-RU" w:eastAsia="ru-RU"/>
        </w:rPr>
        <w:t xml:space="preserve">, </w:t>
      </w:r>
      <w:r w:rsidR="003723F5">
        <w:rPr>
          <w:sz w:val="28"/>
          <w:szCs w:val="28"/>
          <w:lang w:val="ru-RU" w:eastAsia="ru-RU"/>
        </w:rPr>
        <w:t>1</w:t>
      </w:r>
      <w:r w:rsidR="00A61386" w:rsidRPr="00CE275C">
        <w:rPr>
          <w:sz w:val="28"/>
          <w:szCs w:val="28"/>
          <w:lang w:val="ru-RU" w:eastAsia="ru-RU"/>
        </w:rPr>
        <w:t xml:space="preserve"> ноутбук</w:t>
      </w:r>
      <w:r w:rsidR="0060722D">
        <w:rPr>
          <w:sz w:val="28"/>
          <w:szCs w:val="28"/>
          <w:lang w:val="ru-RU" w:eastAsia="ru-RU"/>
        </w:rPr>
        <w:t>;</w:t>
      </w:r>
      <w:r w:rsidR="00A61386" w:rsidRPr="00CE275C">
        <w:rPr>
          <w:sz w:val="28"/>
          <w:szCs w:val="28"/>
          <w:lang w:val="ru-RU" w:eastAsia="ru-RU"/>
        </w:rPr>
        <w:t xml:space="preserve"> </w:t>
      </w:r>
      <w:r w:rsidRPr="00CE275C">
        <w:rPr>
          <w:sz w:val="28"/>
          <w:szCs w:val="28"/>
          <w:lang w:val="ru-RU" w:eastAsia="ru-RU"/>
        </w:rPr>
        <w:t xml:space="preserve">в бухгалтерии – </w:t>
      </w:r>
      <w:r w:rsidR="003723F5">
        <w:rPr>
          <w:sz w:val="28"/>
          <w:szCs w:val="28"/>
          <w:lang w:val="ru-RU" w:eastAsia="ru-RU"/>
        </w:rPr>
        <w:t>2</w:t>
      </w:r>
      <w:r w:rsidRPr="00CE275C">
        <w:rPr>
          <w:sz w:val="28"/>
          <w:szCs w:val="28"/>
          <w:lang w:val="ru-RU" w:eastAsia="ru-RU"/>
        </w:rPr>
        <w:t xml:space="preserve"> компьютер</w:t>
      </w:r>
      <w:r w:rsidR="003723F5">
        <w:rPr>
          <w:sz w:val="28"/>
          <w:szCs w:val="28"/>
          <w:lang w:val="ru-RU" w:eastAsia="ru-RU"/>
        </w:rPr>
        <w:t>а</w:t>
      </w:r>
      <w:r w:rsidRPr="00CE275C">
        <w:rPr>
          <w:sz w:val="28"/>
          <w:szCs w:val="28"/>
          <w:lang w:val="ru-RU" w:eastAsia="ru-RU"/>
        </w:rPr>
        <w:t xml:space="preserve">, </w:t>
      </w:r>
      <w:r w:rsidR="003723F5">
        <w:rPr>
          <w:sz w:val="28"/>
          <w:szCs w:val="28"/>
          <w:lang w:val="ru-RU" w:eastAsia="ru-RU"/>
        </w:rPr>
        <w:t>2</w:t>
      </w:r>
      <w:r w:rsidRPr="00CE275C">
        <w:rPr>
          <w:sz w:val="28"/>
          <w:szCs w:val="28"/>
          <w:lang w:val="ru-RU" w:eastAsia="ru-RU"/>
        </w:rPr>
        <w:t xml:space="preserve"> МФУ</w:t>
      </w:r>
      <w:r w:rsidR="00A428F4">
        <w:rPr>
          <w:sz w:val="28"/>
          <w:szCs w:val="28"/>
          <w:lang w:val="ru-RU" w:eastAsia="ru-RU"/>
        </w:rPr>
        <w:t>; кабинет</w:t>
      </w:r>
      <w:r w:rsidR="00A428F4" w:rsidRPr="00A428F4">
        <w:rPr>
          <w:sz w:val="28"/>
          <w:szCs w:val="28"/>
          <w:lang w:val="ru-RU" w:eastAsia="ru-RU"/>
        </w:rPr>
        <w:t xml:space="preserve"> </w:t>
      </w:r>
      <w:r w:rsidR="00A428F4" w:rsidRPr="00CE275C">
        <w:rPr>
          <w:sz w:val="28"/>
          <w:szCs w:val="28"/>
          <w:lang w:val="ru-RU" w:eastAsia="ru-RU"/>
        </w:rPr>
        <w:t>учителя – л</w:t>
      </w:r>
      <w:r w:rsidR="00A428F4" w:rsidRPr="00CE275C">
        <w:rPr>
          <w:sz w:val="28"/>
          <w:szCs w:val="28"/>
          <w:lang w:val="ru-RU" w:eastAsia="ru-RU"/>
        </w:rPr>
        <w:t>о</w:t>
      </w:r>
      <w:r w:rsidR="00A428F4" w:rsidRPr="00CE275C">
        <w:rPr>
          <w:sz w:val="28"/>
          <w:szCs w:val="28"/>
          <w:lang w:val="ru-RU" w:eastAsia="ru-RU"/>
        </w:rPr>
        <w:t>гопеда</w:t>
      </w:r>
      <w:r w:rsidR="00A428F4">
        <w:rPr>
          <w:sz w:val="28"/>
          <w:szCs w:val="28"/>
          <w:lang w:val="ru-RU" w:eastAsia="ru-RU"/>
        </w:rPr>
        <w:t xml:space="preserve"> и  педагога-психолога – 1 ноутбук, интерактивная панель «Солнышко»</w:t>
      </w:r>
      <w:r w:rsidR="0060722D">
        <w:rPr>
          <w:sz w:val="28"/>
          <w:szCs w:val="28"/>
          <w:lang w:val="ru-RU" w:eastAsia="ru-RU"/>
        </w:rPr>
        <w:t xml:space="preserve">; музыкальный зал – 1 ноутбук, </w:t>
      </w:r>
      <w:r w:rsidRPr="00CE275C">
        <w:rPr>
          <w:sz w:val="28"/>
          <w:szCs w:val="28"/>
          <w:lang w:val="ru-RU" w:eastAsia="ru-RU"/>
        </w:rPr>
        <w:t xml:space="preserve"> </w:t>
      </w:r>
      <w:r w:rsidR="007B731F">
        <w:rPr>
          <w:sz w:val="28"/>
          <w:szCs w:val="28"/>
          <w:lang w:val="ru-RU" w:eastAsia="ru-RU"/>
        </w:rPr>
        <w:t>1  музыкальный</w:t>
      </w:r>
      <w:r w:rsidRPr="00CE275C">
        <w:rPr>
          <w:sz w:val="28"/>
          <w:szCs w:val="28"/>
          <w:lang w:val="ru-RU" w:eastAsia="ru-RU"/>
        </w:rPr>
        <w:t xml:space="preserve"> центр</w:t>
      </w:r>
      <w:r w:rsidR="0060722D">
        <w:rPr>
          <w:sz w:val="28"/>
          <w:szCs w:val="28"/>
          <w:lang w:val="ru-RU" w:eastAsia="ru-RU"/>
        </w:rPr>
        <w:t>.</w:t>
      </w:r>
      <w:proofErr w:type="gramEnd"/>
      <w:r w:rsidR="0060722D">
        <w:rPr>
          <w:sz w:val="28"/>
          <w:szCs w:val="28"/>
          <w:lang w:val="ru-RU" w:eastAsia="ru-RU"/>
        </w:rPr>
        <w:t xml:space="preserve"> Также имеются</w:t>
      </w:r>
      <w:r w:rsidRPr="00CE275C">
        <w:rPr>
          <w:sz w:val="28"/>
          <w:szCs w:val="28"/>
          <w:lang w:val="ru-RU" w:eastAsia="ru-RU"/>
        </w:rPr>
        <w:t xml:space="preserve"> </w:t>
      </w:r>
      <w:r w:rsidR="007B731F">
        <w:rPr>
          <w:sz w:val="28"/>
          <w:szCs w:val="28"/>
          <w:lang w:val="ru-RU" w:eastAsia="ru-RU"/>
        </w:rPr>
        <w:t>1 экран для проектора</w:t>
      </w:r>
      <w:r w:rsidR="00A61386">
        <w:rPr>
          <w:sz w:val="28"/>
          <w:szCs w:val="28"/>
          <w:lang w:val="ru-RU" w:eastAsia="ru-RU"/>
        </w:rPr>
        <w:t>,</w:t>
      </w:r>
      <w:r w:rsidR="007B731F">
        <w:rPr>
          <w:sz w:val="28"/>
          <w:szCs w:val="28"/>
          <w:lang w:val="ru-RU" w:eastAsia="ru-RU"/>
        </w:rPr>
        <w:t xml:space="preserve"> 1 </w:t>
      </w:r>
      <w:proofErr w:type="spellStart"/>
      <w:r w:rsidR="00975E87">
        <w:rPr>
          <w:sz w:val="28"/>
          <w:szCs w:val="28"/>
          <w:lang w:val="ru-RU" w:eastAsia="ru-RU"/>
        </w:rPr>
        <w:t>мультимедийный</w:t>
      </w:r>
      <w:proofErr w:type="spellEnd"/>
      <w:r w:rsidR="00975E87">
        <w:rPr>
          <w:sz w:val="28"/>
          <w:szCs w:val="28"/>
          <w:lang w:val="ru-RU" w:eastAsia="ru-RU"/>
        </w:rPr>
        <w:t xml:space="preserve"> </w:t>
      </w:r>
      <w:r w:rsidR="007B731F">
        <w:rPr>
          <w:sz w:val="28"/>
          <w:szCs w:val="28"/>
          <w:lang w:val="ru-RU" w:eastAsia="ru-RU"/>
        </w:rPr>
        <w:t>проектор</w:t>
      </w:r>
      <w:r w:rsidR="004508D2">
        <w:rPr>
          <w:sz w:val="28"/>
          <w:szCs w:val="28"/>
          <w:lang w:val="ru-RU" w:eastAsia="ru-RU"/>
        </w:rPr>
        <w:t>, 1 МФУ, 1 телевизор, 1 видеомагнит</w:t>
      </w:r>
      <w:r w:rsidR="004508D2">
        <w:rPr>
          <w:sz w:val="28"/>
          <w:szCs w:val="28"/>
          <w:lang w:val="ru-RU" w:eastAsia="ru-RU"/>
        </w:rPr>
        <w:t>о</w:t>
      </w:r>
      <w:r w:rsidR="004508D2">
        <w:rPr>
          <w:sz w:val="28"/>
          <w:szCs w:val="28"/>
          <w:lang w:val="ru-RU" w:eastAsia="ru-RU"/>
        </w:rPr>
        <w:t>фон</w:t>
      </w:r>
      <w:r w:rsidRPr="00CE275C">
        <w:rPr>
          <w:sz w:val="28"/>
          <w:szCs w:val="28"/>
          <w:lang w:val="ru-RU" w:eastAsia="ru-RU"/>
        </w:rPr>
        <w:t xml:space="preserve">. </w:t>
      </w:r>
    </w:p>
    <w:p w:rsidR="00CE275C" w:rsidRPr="00CE275C" w:rsidRDefault="00CE275C" w:rsidP="00CE275C">
      <w:pPr>
        <w:spacing w:after="312" w:line="315" w:lineRule="atLeast"/>
        <w:ind w:firstLine="720"/>
        <w:jc w:val="both"/>
        <w:rPr>
          <w:sz w:val="28"/>
          <w:szCs w:val="28"/>
          <w:lang w:val="ru-RU" w:eastAsia="ru-RU"/>
        </w:rPr>
      </w:pPr>
      <w:r w:rsidRPr="00CE275C">
        <w:rPr>
          <w:sz w:val="28"/>
          <w:szCs w:val="28"/>
          <w:lang w:val="ru-RU" w:eastAsia="ru-RU"/>
        </w:rPr>
        <w:t>Для осуществления прогулок на территории детского сада имеются прог</w:t>
      </w:r>
      <w:r w:rsidRPr="00CE275C">
        <w:rPr>
          <w:sz w:val="28"/>
          <w:szCs w:val="28"/>
          <w:lang w:val="ru-RU" w:eastAsia="ru-RU"/>
        </w:rPr>
        <w:t>у</w:t>
      </w:r>
      <w:r w:rsidRPr="00CE275C">
        <w:rPr>
          <w:sz w:val="28"/>
          <w:szCs w:val="28"/>
          <w:lang w:val="ru-RU" w:eastAsia="ru-RU"/>
        </w:rPr>
        <w:t>лочные участки и теневые навесы-веранды. Участки оборудованы малыми фо</w:t>
      </w:r>
      <w:r w:rsidRPr="00CE275C">
        <w:rPr>
          <w:sz w:val="28"/>
          <w:szCs w:val="28"/>
          <w:lang w:val="ru-RU" w:eastAsia="ru-RU"/>
        </w:rPr>
        <w:t>р</w:t>
      </w:r>
      <w:r w:rsidR="0060722D">
        <w:rPr>
          <w:sz w:val="28"/>
          <w:szCs w:val="28"/>
          <w:lang w:val="ru-RU" w:eastAsia="ru-RU"/>
        </w:rPr>
        <w:t>мами: домик-</w:t>
      </w:r>
      <w:r w:rsidR="007B731F">
        <w:rPr>
          <w:sz w:val="28"/>
          <w:szCs w:val="28"/>
          <w:lang w:val="ru-RU" w:eastAsia="ru-RU"/>
        </w:rPr>
        <w:t>беседка, два</w:t>
      </w:r>
      <w:r w:rsidRPr="00CE275C">
        <w:rPr>
          <w:sz w:val="28"/>
          <w:szCs w:val="28"/>
          <w:lang w:val="ru-RU" w:eastAsia="ru-RU"/>
        </w:rPr>
        <w:t xml:space="preserve"> спортив</w:t>
      </w:r>
      <w:r w:rsidR="007B731F">
        <w:rPr>
          <w:sz w:val="28"/>
          <w:szCs w:val="28"/>
          <w:lang w:val="ru-RU" w:eastAsia="ru-RU"/>
        </w:rPr>
        <w:t>но-игр</w:t>
      </w:r>
      <w:r w:rsidR="004508D2">
        <w:rPr>
          <w:sz w:val="28"/>
          <w:szCs w:val="28"/>
          <w:lang w:val="ru-RU" w:eastAsia="ru-RU"/>
        </w:rPr>
        <w:t>ов</w:t>
      </w:r>
      <w:r w:rsidR="007B731F">
        <w:rPr>
          <w:sz w:val="28"/>
          <w:szCs w:val="28"/>
          <w:lang w:val="ru-RU" w:eastAsia="ru-RU"/>
        </w:rPr>
        <w:t>ых</w:t>
      </w:r>
      <w:r w:rsidRPr="00CE275C">
        <w:rPr>
          <w:sz w:val="28"/>
          <w:szCs w:val="28"/>
          <w:lang w:val="ru-RU" w:eastAsia="ru-RU"/>
        </w:rPr>
        <w:t xml:space="preserve"> комплекс</w:t>
      </w:r>
      <w:r w:rsidR="007B731F">
        <w:rPr>
          <w:sz w:val="28"/>
          <w:szCs w:val="28"/>
          <w:lang w:val="ru-RU" w:eastAsia="ru-RU"/>
        </w:rPr>
        <w:t xml:space="preserve">а, </w:t>
      </w:r>
      <w:r w:rsidR="004508D2">
        <w:rPr>
          <w:sz w:val="28"/>
          <w:szCs w:val="28"/>
          <w:lang w:val="ru-RU" w:eastAsia="ru-RU"/>
        </w:rPr>
        <w:t xml:space="preserve">песочницы, </w:t>
      </w:r>
      <w:r w:rsidRPr="00CE275C">
        <w:rPr>
          <w:sz w:val="28"/>
          <w:szCs w:val="28"/>
          <w:lang w:val="ru-RU" w:eastAsia="ru-RU"/>
        </w:rPr>
        <w:t xml:space="preserve"> но этого не достаточно. Требуется доукомплектование прогулочных участков игровыми а</w:t>
      </w:r>
      <w:r w:rsidRPr="00CE275C">
        <w:rPr>
          <w:sz w:val="28"/>
          <w:szCs w:val="28"/>
          <w:lang w:val="ru-RU" w:eastAsia="ru-RU"/>
        </w:rPr>
        <w:t>т</w:t>
      </w:r>
      <w:r w:rsidRPr="00CE275C">
        <w:rPr>
          <w:sz w:val="28"/>
          <w:szCs w:val="28"/>
          <w:lang w:val="ru-RU" w:eastAsia="ru-RU"/>
        </w:rPr>
        <w:t xml:space="preserve">рибутами. </w:t>
      </w:r>
    </w:p>
    <w:p w:rsidR="00A61386" w:rsidRDefault="00CE275C" w:rsidP="00A61386">
      <w:pPr>
        <w:rPr>
          <w:sz w:val="28"/>
          <w:szCs w:val="28"/>
          <w:lang w:val="ru-RU"/>
        </w:rPr>
      </w:pPr>
      <w:r w:rsidRPr="00CE275C">
        <w:rPr>
          <w:sz w:val="28"/>
          <w:szCs w:val="28"/>
          <w:lang w:val="ru-RU" w:eastAsia="ru-RU"/>
        </w:rPr>
        <w:t>В образовательном процессе каждой группы используются современное технол</w:t>
      </w:r>
      <w:r w:rsidRPr="00CE275C">
        <w:rPr>
          <w:sz w:val="28"/>
          <w:szCs w:val="28"/>
          <w:lang w:val="ru-RU" w:eastAsia="ru-RU"/>
        </w:rPr>
        <w:t>о</w:t>
      </w:r>
      <w:r w:rsidRPr="00CE275C">
        <w:rPr>
          <w:sz w:val="28"/>
          <w:szCs w:val="28"/>
          <w:lang w:val="ru-RU" w:eastAsia="ru-RU"/>
        </w:rPr>
        <w:t>гическое оборудование: магнитные доски, магнитофоны</w:t>
      </w:r>
      <w:r w:rsidR="00A61386">
        <w:rPr>
          <w:sz w:val="28"/>
          <w:szCs w:val="28"/>
          <w:lang w:val="ru-RU" w:eastAsia="ru-RU"/>
        </w:rPr>
        <w:t>, что</w:t>
      </w:r>
      <w:r w:rsidR="00A61386" w:rsidRPr="00A61386">
        <w:rPr>
          <w:sz w:val="28"/>
          <w:szCs w:val="28"/>
          <w:lang w:val="ru-RU"/>
        </w:rPr>
        <w:t xml:space="preserve"> </w:t>
      </w:r>
      <w:r w:rsidR="00A61386">
        <w:rPr>
          <w:sz w:val="28"/>
          <w:szCs w:val="28"/>
          <w:lang w:val="ru-RU"/>
        </w:rPr>
        <w:t>позволило разноо</w:t>
      </w:r>
      <w:r w:rsidR="00A61386">
        <w:rPr>
          <w:sz w:val="28"/>
          <w:szCs w:val="28"/>
          <w:lang w:val="ru-RU"/>
        </w:rPr>
        <w:t>б</w:t>
      </w:r>
      <w:r w:rsidR="00A61386">
        <w:rPr>
          <w:sz w:val="28"/>
          <w:szCs w:val="28"/>
          <w:lang w:val="ru-RU"/>
        </w:rPr>
        <w:t xml:space="preserve">разить и обогатить содержание образовательного процесса за счет использования </w:t>
      </w:r>
      <w:r w:rsidR="00A61386">
        <w:rPr>
          <w:sz w:val="28"/>
          <w:szCs w:val="28"/>
          <w:lang w:val="ru-RU"/>
        </w:rPr>
        <w:lastRenderedPageBreak/>
        <w:t>интерактивных форм работы с детьми (показ мультимедийных презентаций, п</w:t>
      </w:r>
      <w:r w:rsidR="00A61386">
        <w:rPr>
          <w:sz w:val="28"/>
          <w:szCs w:val="28"/>
          <w:lang w:val="ru-RU"/>
        </w:rPr>
        <w:t>о</w:t>
      </w:r>
      <w:r w:rsidR="00A61386">
        <w:rPr>
          <w:sz w:val="28"/>
          <w:szCs w:val="28"/>
          <w:lang w:val="ru-RU"/>
        </w:rPr>
        <w:t xml:space="preserve">знавательных </w:t>
      </w:r>
      <w:proofErr w:type="gramStart"/>
      <w:r w:rsidR="00A61386">
        <w:rPr>
          <w:sz w:val="28"/>
          <w:szCs w:val="28"/>
          <w:lang w:val="ru-RU"/>
        </w:rPr>
        <w:t>м</w:t>
      </w:r>
      <w:proofErr w:type="gramEnd"/>
      <w:r w:rsidR="00A61386">
        <w:rPr>
          <w:sz w:val="28"/>
          <w:szCs w:val="28"/>
          <w:lang w:val="ru-RU"/>
        </w:rPr>
        <w:t xml:space="preserve">/ф и видеофильмов и </w:t>
      </w:r>
      <w:proofErr w:type="spellStart"/>
      <w:r w:rsidR="00A61386">
        <w:rPr>
          <w:sz w:val="28"/>
          <w:szCs w:val="28"/>
          <w:lang w:val="ru-RU"/>
        </w:rPr>
        <w:t>т.п</w:t>
      </w:r>
      <w:proofErr w:type="spellEnd"/>
      <w:r w:rsidR="00A61386">
        <w:rPr>
          <w:sz w:val="28"/>
          <w:szCs w:val="28"/>
          <w:lang w:val="ru-RU"/>
        </w:rPr>
        <w:t xml:space="preserve">). </w:t>
      </w:r>
      <w:r w:rsidR="00171C84">
        <w:rPr>
          <w:sz w:val="28"/>
          <w:szCs w:val="28"/>
          <w:lang w:val="ru-RU"/>
        </w:rPr>
        <w:t>Продолжается</w:t>
      </w:r>
      <w:r w:rsidR="00A61386">
        <w:rPr>
          <w:sz w:val="28"/>
          <w:szCs w:val="28"/>
          <w:lang w:val="ru-RU"/>
        </w:rPr>
        <w:t xml:space="preserve"> работа по созданию </w:t>
      </w:r>
      <w:proofErr w:type="spellStart"/>
      <w:r w:rsidR="00A61386">
        <w:rPr>
          <w:sz w:val="28"/>
          <w:szCs w:val="28"/>
          <w:lang w:val="ru-RU"/>
        </w:rPr>
        <w:t>м</w:t>
      </w:r>
      <w:r w:rsidR="00A61386">
        <w:rPr>
          <w:sz w:val="28"/>
          <w:szCs w:val="28"/>
          <w:lang w:val="ru-RU"/>
        </w:rPr>
        <w:t>е</w:t>
      </w:r>
      <w:r w:rsidR="00A61386">
        <w:rPr>
          <w:sz w:val="28"/>
          <w:szCs w:val="28"/>
          <w:lang w:val="ru-RU"/>
        </w:rPr>
        <w:t>диатеки</w:t>
      </w:r>
      <w:proofErr w:type="spellEnd"/>
      <w:r w:rsidR="00A61386">
        <w:rPr>
          <w:sz w:val="28"/>
          <w:szCs w:val="28"/>
          <w:lang w:val="ru-RU"/>
        </w:rPr>
        <w:t xml:space="preserve"> в  методическом кабинете детского сада для использования ИКТ в работе с детьми.</w:t>
      </w:r>
    </w:p>
    <w:p w:rsidR="00CE275C" w:rsidRDefault="00CE275C" w:rsidP="00CE275C">
      <w:pPr>
        <w:spacing w:after="312" w:line="315" w:lineRule="atLeast"/>
        <w:ind w:firstLine="720"/>
        <w:jc w:val="both"/>
        <w:rPr>
          <w:sz w:val="28"/>
          <w:szCs w:val="28"/>
          <w:lang w:val="ru-RU" w:eastAsia="ru-RU"/>
        </w:rPr>
      </w:pPr>
      <w:r w:rsidRPr="00CE275C">
        <w:rPr>
          <w:sz w:val="28"/>
          <w:szCs w:val="28"/>
          <w:lang w:val="ru-RU" w:eastAsia="ru-RU"/>
        </w:rPr>
        <w:t>В целом в дошкольном учреждении создана хорошая материально- техн</w:t>
      </w:r>
      <w:r w:rsidRPr="00CE275C">
        <w:rPr>
          <w:sz w:val="28"/>
          <w:szCs w:val="28"/>
          <w:lang w:val="ru-RU" w:eastAsia="ru-RU"/>
        </w:rPr>
        <w:t>и</w:t>
      </w:r>
      <w:r w:rsidRPr="00CE275C">
        <w:rPr>
          <w:sz w:val="28"/>
          <w:szCs w:val="28"/>
          <w:lang w:val="ru-RU" w:eastAsia="ru-RU"/>
        </w:rPr>
        <w:t>ческая база и предметно - развивающая среда. </w:t>
      </w:r>
    </w:p>
    <w:p w:rsidR="00A61386" w:rsidRPr="00A61386" w:rsidRDefault="00A61386" w:rsidP="00A61386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Pr="00A61386">
        <w:rPr>
          <w:sz w:val="28"/>
          <w:szCs w:val="28"/>
          <w:lang w:val="ru-RU"/>
        </w:rPr>
        <w:t>чебно-методическ</w:t>
      </w:r>
      <w:r>
        <w:rPr>
          <w:sz w:val="28"/>
          <w:szCs w:val="28"/>
          <w:lang w:val="ru-RU"/>
        </w:rPr>
        <w:t>ая</w:t>
      </w:r>
      <w:r w:rsidRPr="00A61386">
        <w:rPr>
          <w:sz w:val="28"/>
          <w:szCs w:val="28"/>
          <w:lang w:val="ru-RU"/>
        </w:rPr>
        <w:t xml:space="preserve"> баз</w:t>
      </w:r>
      <w:r>
        <w:rPr>
          <w:sz w:val="28"/>
          <w:szCs w:val="28"/>
          <w:lang w:val="ru-RU"/>
        </w:rPr>
        <w:t>а</w:t>
      </w:r>
      <w:r w:rsidRPr="00A61386">
        <w:rPr>
          <w:sz w:val="28"/>
          <w:szCs w:val="28"/>
          <w:lang w:val="ru-RU"/>
        </w:rPr>
        <w:t xml:space="preserve"> ДОУ </w:t>
      </w:r>
      <w:r>
        <w:rPr>
          <w:sz w:val="28"/>
          <w:szCs w:val="28"/>
          <w:lang w:val="ru-RU"/>
        </w:rPr>
        <w:t xml:space="preserve">постоянно </w:t>
      </w:r>
      <w:r w:rsidRPr="00A61386">
        <w:rPr>
          <w:sz w:val="28"/>
          <w:szCs w:val="28"/>
          <w:lang w:val="ru-RU"/>
        </w:rPr>
        <w:t>доукомплектов</w:t>
      </w:r>
      <w:r>
        <w:rPr>
          <w:sz w:val="28"/>
          <w:szCs w:val="28"/>
          <w:lang w:val="ru-RU"/>
        </w:rPr>
        <w:t>ывается</w:t>
      </w:r>
      <w:r w:rsidRPr="00A61386">
        <w:rPr>
          <w:sz w:val="28"/>
          <w:szCs w:val="28"/>
          <w:lang w:val="ru-RU"/>
        </w:rPr>
        <w:t>, прио</w:t>
      </w:r>
      <w:r w:rsidRPr="00A61386">
        <w:rPr>
          <w:sz w:val="28"/>
          <w:szCs w:val="28"/>
          <w:lang w:val="ru-RU"/>
        </w:rPr>
        <w:t>б</w:t>
      </w:r>
      <w:r w:rsidRPr="00A61386">
        <w:rPr>
          <w:sz w:val="28"/>
          <w:szCs w:val="28"/>
          <w:lang w:val="ru-RU"/>
        </w:rPr>
        <w:t>ретена методическая литература по программе «</w:t>
      </w:r>
      <w:r w:rsidR="004508D2">
        <w:rPr>
          <w:sz w:val="28"/>
          <w:szCs w:val="28"/>
          <w:lang w:val="ru-RU"/>
        </w:rPr>
        <w:t>Детство</w:t>
      </w:r>
      <w:r w:rsidRPr="00A61386">
        <w:rPr>
          <w:sz w:val="28"/>
          <w:szCs w:val="28"/>
          <w:lang w:val="ru-RU"/>
        </w:rPr>
        <w:t xml:space="preserve">» в соответствии с ФГОС. </w:t>
      </w:r>
    </w:p>
    <w:p w:rsidR="001262C6" w:rsidRPr="00171C84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71C84">
        <w:rPr>
          <w:rFonts w:hAnsi="Times New Roman" w:cs="Times New Roman"/>
          <w:color w:val="000000"/>
          <w:sz w:val="28"/>
          <w:szCs w:val="28"/>
          <w:lang w:val="ru-RU"/>
        </w:rPr>
        <w:t>Основным направлением деятельности детского сада</w:t>
      </w:r>
      <w:r w:rsidRPr="00171C84">
        <w:rPr>
          <w:rFonts w:hAnsi="Times New Roman" w:cs="Times New Roman"/>
          <w:color w:val="000000"/>
          <w:sz w:val="28"/>
          <w:szCs w:val="28"/>
        </w:rPr>
        <w:t> </w:t>
      </w:r>
      <w:r w:rsidRPr="00171C84">
        <w:rPr>
          <w:rFonts w:hAnsi="Times New Roman" w:cs="Times New Roman"/>
          <w:color w:val="000000"/>
          <w:sz w:val="28"/>
          <w:szCs w:val="28"/>
          <w:lang w:val="ru-RU"/>
        </w:rPr>
        <w:t xml:space="preserve">является реализация ООП </w:t>
      </w:r>
      <w:r w:rsidR="00171C84">
        <w:rPr>
          <w:rFonts w:hAnsi="Times New Roman" w:cs="Times New Roman"/>
          <w:color w:val="000000"/>
          <w:sz w:val="28"/>
          <w:szCs w:val="28"/>
          <w:lang w:val="ru-RU"/>
        </w:rPr>
        <w:t>МБДОУ детского сада №</w:t>
      </w:r>
      <w:r w:rsidR="007B731F">
        <w:rPr>
          <w:rFonts w:hAnsi="Times New Roman" w:cs="Times New Roman"/>
          <w:color w:val="000000"/>
          <w:sz w:val="28"/>
          <w:szCs w:val="28"/>
          <w:lang w:val="ru-RU"/>
        </w:rPr>
        <w:t xml:space="preserve"> 1</w:t>
      </w:r>
      <w:r w:rsidR="00171C84">
        <w:rPr>
          <w:rFonts w:hAnsi="Times New Roman" w:cs="Times New Roman"/>
          <w:color w:val="000000"/>
          <w:sz w:val="28"/>
          <w:szCs w:val="28"/>
          <w:lang w:val="ru-RU"/>
        </w:rPr>
        <w:t xml:space="preserve">0 </w:t>
      </w:r>
      <w:r w:rsidRPr="00171C84">
        <w:rPr>
          <w:rFonts w:hAnsi="Times New Roman" w:cs="Times New Roman"/>
          <w:color w:val="000000"/>
          <w:sz w:val="28"/>
          <w:szCs w:val="28"/>
          <w:lang w:val="ru-RU"/>
        </w:rPr>
        <w:t xml:space="preserve"> в группах </w:t>
      </w:r>
      <w:proofErr w:type="spellStart"/>
      <w:r w:rsidRPr="00171C84">
        <w:rPr>
          <w:rFonts w:hAnsi="Times New Roman" w:cs="Times New Roman"/>
          <w:color w:val="000000"/>
          <w:sz w:val="28"/>
          <w:szCs w:val="28"/>
          <w:lang w:val="ru-RU"/>
        </w:rPr>
        <w:t>обще</w:t>
      </w:r>
      <w:r w:rsidR="004508D2">
        <w:rPr>
          <w:rFonts w:hAnsi="Times New Roman" w:cs="Times New Roman"/>
          <w:color w:val="000000"/>
          <w:sz w:val="28"/>
          <w:szCs w:val="28"/>
          <w:lang w:val="ru-RU"/>
        </w:rPr>
        <w:t>разви</w:t>
      </w:r>
      <w:r w:rsidRPr="00171C84">
        <w:rPr>
          <w:rFonts w:hAnsi="Times New Roman" w:cs="Times New Roman"/>
          <w:color w:val="000000"/>
          <w:sz w:val="28"/>
          <w:szCs w:val="28"/>
          <w:lang w:val="ru-RU"/>
        </w:rPr>
        <w:t>ва</w:t>
      </w:r>
      <w:r w:rsidR="00171C84">
        <w:rPr>
          <w:rFonts w:hAnsi="Times New Roman" w:cs="Times New Roman"/>
          <w:color w:val="000000"/>
          <w:sz w:val="28"/>
          <w:szCs w:val="28"/>
          <w:lang w:val="ru-RU"/>
        </w:rPr>
        <w:t>ющей</w:t>
      </w:r>
      <w:proofErr w:type="spellEnd"/>
      <w:r w:rsidR="0060722D" w:rsidRPr="0060722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0722D" w:rsidRPr="00171C84">
        <w:rPr>
          <w:rFonts w:hAnsi="Times New Roman" w:cs="Times New Roman"/>
          <w:color w:val="000000"/>
          <w:sz w:val="28"/>
          <w:szCs w:val="28"/>
          <w:lang w:val="ru-RU"/>
        </w:rPr>
        <w:t>направленности</w:t>
      </w:r>
      <w:r w:rsidRPr="00171C84">
        <w:rPr>
          <w:rFonts w:hAnsi="Times New Roman" w:cs="Times New Roman"/>
          <w:color w:val="000000"/>
          <w:sz w:val="28"/>
          <w:szCs w:val="28"/>
          <w:lang w:val="ru-RU"/>
        </w:rPr>
        <w:t xml:space="preserve"> и </w:t>
      </w:r>
      <w:r w:rsidR="0060722D">
        <w:rPr>
          <w:rFonts w:hAnsi="Times New Roman" w:cs="Times New Roman"/>
          <w:color w:val="000000"/>
          <w:sz w:val="28"/>
          <w:szCs w:val="28"/>
          <w:lang w:val="ru-RU"/>
        </w:rPr>
        <w:t>ре</w:t>
      </w:r>
      <w:r w:rsidR="0060722D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60722D">
        <w:rPr>
          <w:rFonts w:hAnsi="Times New Roman" w:cs="Times New Roman"/>
          <w:color w:val="000000"/>
          <w:sz w:val="28"/>
          <w:szCs w:val="28"/>
          <w:lang w:val="ru-RU"/>
        </w:rPr>
        <w:t xml:space="preserve">лизация АОП МБДОУ детского сада № 10 </w:t>
      </w:r>
      <w:r w:rsidR="0060722D" w:rsidRPr="00171C84">
        <w:rPr>
          <w:rFonts w:hAnsi="Times New Roman" w:cs="Times New Roman"/>
          <w:color w:val="000000"/>
          <w:sz w:val="28"/>
          <w:szCs w:val="28"/>
          <w:lang w:val="ru-RU"/>
        </w:rPr>
        <w:t xml:space="preserve"> в группах </w:t>
      </w:r>
      <w:r w:rsidRPr="00171C84">
        <w:rPr>
          <w:rFonts w:hAnsi="Times New Roman" w:cs="Times New Roman"/>
          <w:color w:val="000000"/>
          <w:sz w:val="28"/>
          <w:szCs w:val="28"/>
          <w:lang w:val="ru-RU"/>
        </w:rPr>
        <w:t>ко</w:t>
      </w:r>
      <w:r w:rsidR="00171C84">
        <w:rPr>
          <w:rFonts w:hAnsi="Times New Roman" w:cs="Times New Roman"/>
          <w:color w:val="000000"/>
          <w:sz w:val="28"/>
          <w:szCs w:val="28"/>
          <w:lang w:val="ru-RU"/>
        </w:rPr>
        <w:t>мпенсирующей</w:t>
      </w:r>
      <w:r w:rsidRPr="00171C84">
        <w:rPr>
          <w:rFonts w:hAnsi="Times New Roman" w:cs="Times New Roman"/>
          <w:color w:val="000000"/>
          <w:sz w:val="28"/>
          <w:szCs w:val="28"/>
          <w:lang w:val="ru-RU"/>
        </w:rPr>
        <w:t xml:space="preserve"> напра</w:t>
      </w:r>
      <w:r w:rsidRPr="00171C8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71C84">
        <w:rPr>
          <w:rFonts w:hAnsi="Times New Roman" w:cs="Times New Roman"/>
          <w:color w:val="000000"/>
          <w:sz w:val="28"/>
          <w:szCs w:val="28"/>
          <w:lang w:val="ru-RU"/>
        </w:rPr>
        <w:t>ленности.</w:t>
      </w:r>
    </w:p>
    <w:p w:rsidR="001262C6" w:rsidRPr="00171C84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71C8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Кадровая характеристика.</w:t>
      </w:r>
    </w:p>
    <w:p w:rsidR="0011736D" w:rsidRDefault="00D56243" w:rsidP="00171C8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71C84">
        <w:rPr>
          <w:rFonts w:hAnsi="Times New Roman" w:cs="Times New Roman"/>
          <w:color w:val="000000"/>
          <w:sz w:val="28"/>
          <w:szCs w:val="28"/>
          <w:lang w:val="ru-RU"/>
        </w:rPr>
        <w:t>На момент написания программы развития общее количество педагогических р</w:t>
      </w:r>
      <w:r w:rsidRPr="00171C8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171C84">
        <w:rPr>
          <w:rFonts w:hAnsi="Times New Roman" w:cs="Times New Roman"/>
          <w:color w:val="000000"/>
          <w:sz w:val="28"/>
          <w:szCs w:val="28"/>
          <w:lang w:val="ru-RU"/>
        </w:rPr>
        <w:t>ботников</w:t>
      </w:r>
      <w:r w:rsidR="0011736D">
        <w:rPr>
          <w:rFonts w:hAnsi="Times New Roman" w:cs="Times New Roman"/>
          <w:color w:val="000000"/>
          <w:sz w:val="28"/>
          <w:szCs w:val="28"/>
          <w:lang w:val="ru-RU"/>
        </w:rPr>
        <w:t xml:space="preserve"> составляет</w:t>
      </w:r>
      <w:r w:rsidR="00945C9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508D2">
        <w:rPr>
          <w:rFonts w:hAnsi="Times New Roman" w:cs="Times New Roman"/>
          <w:color w:val="000000"/>
          <w:sz w:val="28"/>
          <w:szCs w:val="28"/>
          <w:lang w:val="ru-RU"/>
        </w:rPr>
        <w:t>10</w:t>
      </w:r>
      <w:r w:rsidR="0011736D">
        <w:rPr>
          <w:rFonts w:hAnsi="Times New Roman" w:cs="Times New Roman"/>
          <w:color w:val="000000"/>
          <w:sz w:val="28"/>
          <w:szCs w:val="28"/>
          <w:lang w:val="ru-RU"/>
        </w:rPr>
        <w:t xml:space="preserve"> человек:</w:t>
      </w:r>
    </w:p>
    <w:p w:rsidR="0011736D" w:rsidRDefault="00945C9A" w:rsidP="00171C84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="0011736D">
        <w:rPr>
          <w:rFonts w:hAnsi="Times New Roman" w:cs="Times New Roman"/>
          <w:color w:val="000000"/>
          <w:sz w:val="28"/>
          <w:szCs w:val="28"/>
          <w:lang w:val="ru-RU"/>
        </w:rPr>
        <w:t xml:space="preserve"> – воспитателей;</w:t>
      </w:r>
    </w:p>
    <w:p w:rsidR="0011736D" w:rsidRDefault="0011736D" w:rsidP="00171C84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 – педагог-психолог;</w:t>
      </w:r>
    </w:p>
    <w:p w:rsidR="004508D2" w:rsidRDefault="0011736D" w:rsidP="00171C84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 – учитель-логопед</w:t>
      </w:r>
      <w:r w:rsidR="004508D2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60722D" w:rsidRDefault="004508D2" w:rsidP="00171C84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 – старший воспитатель</w:t>
      </w:r>
      <w:r w:rsidR="0060722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171C84" w:rsidRDefault="0060722D" w:rsidP="00171C8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 – музыкальный руководитель.</w:t>
      </w:r>
      <w:r w:rsidR="00D56243" w:rsidRPr="00D562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71C84" w:rsidRPr="00171C84" w:rsidRDefault="0011736D" w:rsidP="0011736D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Педагогический </w:t>
      </w:r>
      <w:r w:rsidR="00171C84" w:rsidRPr="00171C84">
        <w:rPr>
          <w:sz w:val="28"/>
          <w:szCs w:val="28"/>
          <w:lang w:val="ru-RU"/>
        </w:rPr>
        <w:t xml:space="preserve">коллектив имеет благоприятный психологический </w:t>
      </w:r>
      <w:r w:rsidR="00D72A26">
        <w:rPr>
          <w:sz w:val="28"/>
          <w:szCs w:val="28"/>
          <w:lang w:val="ru-RU"/>
        </w:rPr>
        <w:t>микр</w:t>
      </w:r>
      <w:r w:rsidR="00D72A26">
        <w:rPr>
          <w:sz w:val="28"/>
          <w:szCs w:val="28"/>
          <w:lang w:val="ru-RU"/>
        </w:rPr>
        <w:t>о</w:t>
      </w:r>
      <w:r w:rsidR="00171C84" w:rsidRPr="00171C84">
        <w:rPr>
          <w:sz w:val="28"/>
          <w:szCs w:val="28"/>
          <w:lang w:val="ru-RU"/>
        </w:rPr>
        <w:t>климат. Основу педагогического персонала в детском саду составляют специал</w:t>
      </w:r>
      <w:r w:rsidR="00171C84" w:rsidRPr="00171C84">
        <w:rPr>
          <w:sz w:val="28"/>
          <w:szCs w:val="28"/>
          <w:lang w:val="ru-RU"/>
        </w:rPr>
        <w:t>и</w:t>
      </w:r>
      <w:r w:rsidR="00171C84" w:rsidRPr="00171C84">
        <w:rPr>
          <w:sz w:val="28"/>
          <w:szCs w:val="28"/>
          <w:lang w:val="ru-RU"/>
        </w:rPr>
        <w:t xml:space="preserve">сты с большим стажем </w:t>
      </w:r>
      <w:r>
        <w:rPr>
          <w:sz w:val="28"/>
          <w:szCs w:val="28"/>
          <w:lang w:val="ru-RU"/>
        </w:rPr>
        <w:t xml:space="preserve">педагогической </w:t>
      </w:r>
      <w:r w:rsidR="00171C84" w:rsidRPr="00171C84">
        <w:rPr>
          <w:sz w:val="28"/>
          <w:szCs w:val="28"/>
          <w:lang w:val="ru-RU"/>
        </w:rPr>
        <w:t>работы</w:t>
      </w:r>
      <w:r w:rsidR="00D72A26">
        <w:rPr>
          <w:sz w:val="28"/>
          <w:szCs w:val="28"/>
          <w:lang w:val="ru-RU"/>
        </w:rPr>
        <w:t xml:space="preserve"> </w:t>
      </w:r>
      <w:r w:rsidR="004508D2">
        <w:rPr>
          <w:sz w:val="28"/>
          <w:szCs w:val="28"/>
          <w:lang w:val="ru-RU"/>
        </w:rPr>
        <w:t>свыше</w:t>
      </w:r>
      <w:r w:rsidR="00D72A26">
        <w:rPr>
          <w:sz w:val="28"/>
          <w:szCs w:val="28"/>
          <w:lang w:val="ru-RU"/>
        </w:rPr>
        <w:t xml:space="preserve"> </w:t>
      </w:r>
      <w:r w:rsidR="004508D2">
        <w:rPr>
          <w:sz w:val="28"/>
          <w:szCs w:val="28"/>
          <w:lang w:val="ru-RU"/>
        </w:rPr>
        <w:t>20</w:t>
      </w:r>
      <w:r w:rsidR="00D72A26">
        <w:rPr>
          <w:sz w:val="28"/>
          <w:szCs w:val="28"/>
          <w:lang w:val="ru-RU"/>
        </w:rPr>
        <w:t xml:space="preserve"> лет </w:t>
      </w:r>
      <w:r w:rsidR="00171C84" w:rsidRPr="00171C84">
        <w:rPr>
          <w:sz w:val="28"/>
          <w:szCs w:val="28"/>
          <w:lang w:val="ru-RU"/>
        </w:rPr>
        <w:t>(</w:t>
      </w:r>
      <w:r w:rsidR="004508D2">
        <w:rPr>
          <w:sz w:val="28"/>
          <w:szCs w:val="28"/>
          <w:lang w:val="ru-RU"/>
        </w:rPr>
        <w:t>50</w:t>
      </w:r>
      <w:r w:rsidR="00D72A26">
        <w:rPr>
          <w:sz w:val="28"/>
          <w:szCs w:val="28"/>
          <w:lang w:val="ru-RU"/>
        </w:rPr>
        <w:t>%)</w:t>
      </w:r>
      <w:r w:rsidR="00171C84" w:rsidRPr="00171C84">
        <w:rPr>
          <w:sz w:val="28"/>
          <w:szCs w:val="28"/>
          <w:lang w:val="ru-RU"/>
        </w:rPr>
        <w:t>.</w:t>
      </w:r>
      <w:r w:rsidR="0060722D">
        <w:rPr>
          <w:sz w:val="28"/>
          <w:szCs w:val="28"/>
          <w:lang w:val="ru-RU"/>
        </w:rPr>
        <w:t xml:space="preserve"> 1 молодой специалист со</w:t>
      </w:r>
      <w:r w:rsidR="004508D2">
        <w:rPr>
          <w:sz w:val="28"/>
          <w:szCs w:val="28"/>
          <w:lang w:val="ru-RU"/>
        </w:rPr>
        <w:t xml:space="preserve"> стажем менее 2-х лет (10%).</w:t>
      </w:r>
    </w:p>
    <w:p w:rsidR="00171C84" w:rsidRPr="00171C84" w:rsidRDefault="00171C84" w:rsidP="00D72A26">
      <w:pPr>
        <w:ind w:firstLine="720"/>
        <w:rPr>
          <w:sz w:val="28"/>
          <w:szCs w:val="28"/>
          <w:lang w:val="ru-RU" w:eastAsia="ru-RU"/>
        </w:rPr>
      </w:pPr>
      <w:proofErr w:type="gramStart"/>
      <w:r w:rsidRPr="00171C84">
        <w:rPr>
          <w:sz w:val="28"/>
          <w:szCs w:val="28"/>
          <w:lang w:val="ru-RU" w:eastAsia="ru-RU"/>
        </w:rPr>
        <w:t xml:space="preserve">Образовательный уровень </w:t>
      </w:r>
      <w:r w:rsidR="00D72A26">
        <w:rPr>
          <w:sz w:val="28"/>
          <w:szCs w:val="28"/>
          <w:lang w:val="ru-RU" w:eastAsia="ru-RU"/>
        </w:rPr>
        <w:t>пе</w:t>
      </w:r>
      <w:r w:rsidR="00796936">
        <w:rPr>
          <w:sz w:val="28"/>
          <w:szCs w:val="28"/>
          <w:lang w:val="ru-RU" w:eastAsia="ru-RU"/>
        </w:rPr>
        <w:t>д</w:t>
      </w:r>
      <w:bookmarkStart w:id="0" w:name="_GoBack"/>
      <w:bookmarkEnd w:id="0"/>
      <w:r w:rsidR="00D72A26">
        <w:rPr>
          <w:sz w:val="28"/>
          <w:szCs w:val="28"/>
          <w:lang w:val="ru-RU" w:eastAsia="ru-RU"/>
        </w:rPr>
        <w:t xml:space="preserve">агогических </w:t>
      </w:r>
      <w:r w:rsidRPr="00171C84">
        <w:rPr>
          <w:sz w:val="28"/>
          <w:szCs w:val="28"/>
          <w:lang w:val="ru-RU" w:eastAsia="ru-RU"/>
        </w:rPr>
        <w:t xml:space="preserve">кадров детского сада </w:t>
      </w:r>
      <w:r>
        <w:rPr>
          <w:sz w:val="28"/>
          <w:szCs w:val="28"/>
          <w:lang w:eastAsia="ru-RU"/>
        </w:rPr>
        <w:t> </w:t>
      </w:r>
      <w:r w:rsidRPr="00171C84">
        <w:rPr>
          <w:sz w:val="28"/>
          <w:szCs w:val="28"/>
          <w:lang w:val="ru-RU" w:eastAsia="ru-RU"/>
        </w:rPr>
        <w:t xml:space="preserve">достаточно невысок, преобладают кадры с </w:t>
      </w:r>
      <w:proofErr w:type="spellStart"/>
      <w:r w:rsidRPr="00171C84">
        <w:rPr>
          <w:sz w:val="28"/>
          <w:szCs w:val="28"/>
          <w:lang w:val="ru-RU" w:eastAsia="ru-RU"/>
        </w:rPr>
        <w:t>сре</w:t>
      </w:r>
      <w:r w:rsidR="002F03C0">
        <w:rPr>
          <w:sz w:val="28"/>
          <w:szCs w:val="28"/>
          <w:lang w:val="ru-RU" w:eastAsia="ru-RU"/>
        </w:rPr>
        <w:t>дним-специальным</w:t>
      </w:r>
      <w:proofErr w:type="spellEnd"/>
      <w:r w:rsidR="002F03C0">
        <w:rPr>
          <w:sz w:val="28"/>
          <w:szCs w:val="28"/>
          <w:lang w:val="ru-RU" w:eastAsia="ru-RU"/>
        </w:rPr>
        <w:t xml:space="preserve"> образованием (</w:t>
      </w:r>
      <w:r w:rsidR="0060722D">
        <w:rPr>
          <w:sz w:val="28"/>
          <w:szCs w:val="28"/>
          <w:lang w:val="ru-RU" w:eastAsia="ru-RU"/>
        </w:rPr>
        <w:t>55</w:t>
      </w:r>
      <w:r w:rsidRPr="00171C84">
        <w:rPr>
          <w:sz w:val="28"/>
          <w:szCs w:val="28"/>
          <w:lang w:val="ru-RU" w:eastAsia="ru-RU"/>
        </w:rPr>
        <w:t>%), с выс</w:t>
      </w:r>
      <w:r w:rsidR="002F03C0">
        <w:rPr>
          <w:sz w:val="28"/>
          <w:szCs w:val="28"/>
          <w:lang w:val="ru-RU" w:eastAsia="ru-RU"/>
        </w:rPr>
        <w:t>шим  (4</w:t>
      </w:r>
      <w:r w:rsidR="0060722D">
        <w:rPr>
          <w:sz w:val="28"/>
          <w:szCs w:val="28"/>
          <w:lang w:val="ru-RU" w:eastAsia="ru-RU"/>
        </w:rPr>
        <w:t>5</w:t>
      </w:r>
      <w:r w:rsidRPr="00171C84">
        <w:rPr>
          <w:sz w:val="28"/>
          <w:szCs w:val="28"/>
          <w:lang w:val="ru-RU" w:eastAsia="ru-RU"/>
        </w:rPr>
        <w:t>%)</w:t>
      </w:r>
      <w:r w:rsidR="004508D2">
        <w:rPr>
          <w:sz w:val="28"/>
          <w:szCs w:val="28"/>
          <w:lang w:val="ru-RU" w:eastAsia="ru-RU"/>
        </w:rPr>
        <w:t>,</w:t>
      </w:r>
      <w:r w:rsidRPr="00171C84">
        <w:rPr>
          <w:sz w:val="28"/>
          <w:szCs w:val="28"/>
          <w:lang w:val="ru-RU" w:eastAsia="ru-RU"/>
        </w:rPr>
        <w:t xml:space="preserve"> в таких условиях возрастает значимость координирующей раб</w:t>
      </w:r>
      <w:r w:rsidRPr="00171C84">
        <w:rPr>
          <w:sz w:val="28"/>
          <w:szCs w:val="28"/>
          <w:lang w:val="ru-RU" w:eastAsia="ru-RU"/>
        </w:rPr>
        <w:t>о</w:t>
      </w:r>
      <w:r w:rsidRPr="00171C84">
        <w:rPr>
          <w:sz w:val="28"/>
          <w:szCs w:val="28"/>
          <w:lang w:val="ru-RU" w:eastAsia="ru-RU"/>
        </w:rPr>
        <w:t xml:space="preserve">ты </w:t>
      </w:r>
      <w:r w:rsidR="00D72A26">
        <w:rPr>
          <w:sz w:val="28"/>
          <w:szCs w:val="28"/>
          <w:lang w:val="ru-RU" w:eastAsia="ru-RU"/>
        </w:rPr>
        <w:t>старшего воспитателя</w:t>
      </w:r>
      <w:r w:rsidRPr="00171C84">
        <w:rPr>
          <w:sz w:val="28"/>
          <w:szCs w:val="28"/>
          <w:lang w:val="ru-RU" w:eastAsia="ru-RU"/>
        </w:rPr>
        <w:t>.</w:t>
      </w:r>
      <w:proofErr w:type="gramEnd"/>
      <w:r w:rsidRPr="00171C84">
        <w:rPr>
          <w:sz w:val="28"/>
          <w:szCs w:val="28"/>
          <w:lang w:val="ru-RU" w:eastAsia="ru-RU"/>
        </w:rPr>
        <w:t xml:space="preserve"> В детском саду с</w:t>
      </w:r>
      <w:r>
        <w:rPr>
          <w:sz w:val="28"/>
          <w:szCs w:val="28"/>
          <w:lang w:eastAsia="ru-RU"/>
        </w:rPr>
        <w:t> </w:t>
      </w:r>
      <w:r w:rsidRPr="00171C84">
        <w:rPr>
          <w:sz w:val="28"/>
          <w:szCs w:val="28"/>
          <w:lang w:val="ru-RU" w:eastAsia="ru-RU"/>
        </w:rPr>
        <w:t xml:space="preserve"> педагогами проводится планомерная работа по повышению их профессионального уровня, стимулированию их инн</w:t>
      </w:r>
      <w:r w:rsidRPr="00171C84">
        <w:rPr>
          <w:sz w:val="28"/>
          <w:szCs w:val="28"/>
          <w:lang w:val="ru-RU" w:eastAsia="ru-RU"/>
        </w:rPr>
        <w:t>о</w:t>
      </w:r>
      <w:r w:rsidRPr="00171C84">
        <w:rPr>
          <w:sz w:val="28"/>
          <w:szCs w:val="28"/>
          <w:lang w:val="ru-RU" w:eastAsia="ru-RU"/>
        </w:rPr>
        <w:lastRenderedPageBreak/>
        <w:t xml:space="preserve">вационной активности. Главный принцип в методической работе </w:t>
      </w:r>
      <w:r w:rsidR="00D72A26">
        <w:rPr>
          <w:rFonts w:hAnsi="Times New Roman" w:cs="Times New Roman"/>
          <w:color w:val="000000"/>
          <w:sz w:val="28"/>
          <w:szCs w:val="28"/>
          <w:lang w:val="ru-RU"/>
        </w:rPr>
        <w:t>МБДОУ детск</w:t>
      </w:r>
      <w:r w:rsidR="00D72A26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D72A26">
        <w:rPr>
          <w:rFonts w:hAnsi="Times New Roman" w:cs="Times New Roman"/>
          <w:color w:val="000000"/>
          <w:sz w:val="28"/>
          <w:szCs w:val="28"/>
          <w:lang w:val="ru-RU"/>
        </w:rPr>
        <w:t>го сада №</w:t>
      </w:r>
      <w:r w:rsidR="004508D2">
        <w:rPr>
          <w:rFonts w:hAnsi="Times New Roman" w:cs="Times New Roman"/>
          <w:color w:val="000000"/>
          <w:sz w:val="28"/>
          <w:szCs w:val="28"/>
          <w:lang w:val="ru-RU"/>
        </w:rPr>
        <w:t xml:space="preserve"> 1</w:t>
      </w:r>
      <w:r w:rsidR="00D72A26">
        <w:rPr>
          <w:rFonts w:hAnsi="Times New Roman" w:cs="Times New Roman"/>
          <w:color w:val="000000"/>
          <w:sz w:val="28"/>
          <w:szCs w:val="28"/>
          <w:lang w:val="ru-RU"/>
        </w:rPr>
        <w:t xml:space="preserve">0 </w:t>
      </w:r>
      <w:r w:rsidRPr="00171C84">
        <w:rPr>
          <w:sz w:val="28"/>
          <w:szCs w:val="28"/>
          <w:lang w:val="ru-RU" w:eastAsia="ru-RU"/>
        </w:rPr>
        <w:t xml:space="preserve"> – оказание реальной помощи </w:t>
      </w:r>
      <w:r w:rsidRPr="00171C84">
        <w:rPr>
          <w:sz w:val="28"/>
          <w:szCs w:val="28"/>
          <w:lang w:val="ru-RU"/>
        </w:rPr>
        <w:t>воспитателям в развитии их профе</w:t>
      </w:r>
      <w:r w:rsidRPr="00171C84">
        <w:rPr>
          <w:sz w:val="28"/>
          <w:szCs w:val="28"/>
          <w:lang w:val="ru-RU"/>
        </w:rPr>
        <w:t>с</w:t>
      </w:r>
      <w:r w:rsidRPr="00171C84">
        <w:rPr>
          <w:sz w:val="28"/>
          <w:szCs w:val="28"/>
          <w:lang w:val="ru-RU"/>
        </w:rPr>
        <w:t>сиональных знаний, навыков и умений.</w:t>
      </w:r>
      <w:r w:rsidRPr="00171C84">
        <w:rPr>
          <w:sz w:val="28"/>
          <w:szCs w:val="28"/>
          <w:lang w:val="ru-RU" w:eastAsia="ru-RU"/>
        </w:rPr>
        <w:t xml:space="preserve"> Воспитатели и педагоги – специалисты участвуют в заседаниях педагогического совета ДОУ по актуальным для данного учреждения проблемам образовательного процесса, в работе различных объед</w:t>
      </w:r>
      <w:r w:rsidRPr="00171C84">
        <w:rPr>
          <w:sz w:val="28"/>
          <w:szCs w:val="28"/>
          <w:lang w:val="ru-RU" w:eastAsia="ru-RU"/>
        </w:rPr>
        <w:t>и</w:t>
      </w:r>
      <w:r w:rsidRPr="00171C84">
        <w:rPr>
          <w:sz w:val="28"/>
          <w:szCs w:val="28"/>
          <w:lang w:val="ru-RU" w:eastAsia="ru-RU"/>
        </w:rPr>
        <w:t xml:space="preserve">нений на уровне учреждения и на городском уровне. Опыт работы педагогов транслируется в ходе </w:t>
      </w:r>
      <w:r w:rsidR="002F03C0">
        <w:rPr>
          <w:sz w:val="28"/>
          <w:szCs w:val="28"/>
          <w:lang w:val="ru-RU" w:eastAsia="ru-RU"/>
        </w:rPr>
        <w:t>мероприятий муниципального уровня</w:t>
      </w:r>
      <w:r w:rsidRPr="00171C84">
        <w:rPr>
          <w:sz w:val="28"/>
          <w:szCs w:val="28"/>
          <w:lang w:val="ru-RU" w:eastAsia="ru-RU"/>
        </w:rPr>
        <w:t>.</w:t>
      </w:r>
    </w:p>
    <w:p w:rsidR="00171C84" w:rsidRPr="00171C84" w:rsidRDefault="00171C84" w:rsidP="0057291D">
      <w:pPr>
        <w:ind w:firstLine="720"/>
        <w:rPr>
          <w:kern w:val="2"/>
          <w:sz w:val="28"/>
          <w:szCs w:val="28"/>
          <w:lang w:val="ru-RU" w:eastAsia="ar-SA"/>
        </w:rPr>
      </w:pPr>
      <w:r w:rsidRPr="00171C84">
        <w:rPr>
          <w:sz w:val="28"/>
          <w:szCs w:val="28"/>
          <w:lang w:val="ru-RU" w:eastAsia="ru-RU"/>
        </w:rPr>
        <w:t>В дошкольном учреждении основная часть педагогов (75%), способны р</w:t>
      </w:r>
      <w:r w:rsidRPr="00171C84">
        <w:rPr>
          <w:sz w:val="28"/>
          <w:szCs w:val="28"/>
          <w:lang w:val="ru-RU" w:eastAsia="ru-RU"/>
        </w:rPr>
        <w:t>а</w:t>
      </w:r>
      <w:r w:rsidRPr="00171C84">
        <w:rPr>
          <w:sz w:val="28"/>
          <w:szCs w:val="28"/>
          <w:lang w:val="ru-RU" w:eastAsia="ru-RU"/>
        </w:rPr>
        <w:t xml:space="preserve">ботать в инновационном режиме, </w:t>
      </w:r>
      <w:r w:rsidR="0057291D">
        <w:rPr>
          <w:sz w:val="28"/>
          <w:szCs w:val="28"/>
          <w:lang w:val="ru-RU" w:eastAsia="ru-RU"/>
        </w:rPr>
        <w:t>100</w:t>
      </w:r>
      <w:r w:rsidRPr="00171C84">
        <w:rPr>
          <w:sz w:val="28"/>
          <w:szCs w:val="28"/>
          <w:lang w:val="ru-RU" w:eastAsia="ru-RU"/>
        </w:rPr>
        <w:t xml:space="preserve"> % педагогов в той или иной мере владеют ИКТ, готовы использовать цифровые образовательные ресурсы в рамках </w:t>
      </w:r>
      <w:r w:rsidRPr="00171C84">
        <w:rPr>
          <w:sz w:val="28"/>
          <w:szCs w:val="28"/>
          <w:lang w:val="ru-RU"/>
        </w:rPr>
        <w:t>образ</w:t>
      </w:r>
      <w:r w:rsidRPr="00171C84">
        <w:rPr>
          <w:sz w:val="28"/>
          <w:szCs w:val="28"/>
          <w:lang w:val="ru-RU"/>
        </w:rPr>
        <w:t>о</w:t>
      </w:r>
      <w:r w:rsidRPr="00171C84">
        <w:rPr>
          <w:sz w:val="28"/>
          <w:szCs w:val="28"/>
          <w:lang w:val="ru-RU"/>
        </w:rPr>
        <w:t xml:space="preserve">вательного процесса. </w:t>
      </w:r>
    </w:p>
    <w:p w:rsidR="00171C84" w:rsidRPr="00171C84" w:rsidRDefault="00171C84" w:rsidP="00171C84">
      <w:pPr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 w:rsidRPr="00171C84">
        <w:rPr>
          <w:sz w:val="28"/>
          <w:szCs w:val="28"/>
          <w:lang w:val="ru-RU"/>
        </w:rPr>
        <w:t xml:space="preserve"> Анализ результатов анкетирования воспитателей позволил сде</w:t>
      </w:r>
      <w:r w:rsidRPr="00171C84">
        <w:rPr>
          <w:sz w:val="28"/>
          <w:szCs w:val="28"/>
          <w:lang w:val="ru-RU"/>
        </w:rPr>
        <w:softHyphen/>
        <w:t>лать вывод о том, что их основная часть (</w:t>
      </w:r>
      <w:r w:rsidR="00BD72FA" w:rsidRPr="0060722D">
        <w:rPr>
          <w:sz w:val="28"/>
          <w:szCs w:val="28"/>
          <w:lang w:val="ru-RU"/>
        </w:rPr>
        <w:t>9</w:t>
      </w:r>
      <w:r w:rsidR="0060722D" w:rsidRPr="0060722D">
        <w:rPr>
          <w:sz w:val="28"/>
          <w:szCs w:val="28"/>
          <w:lang w:val="ru-RU"/>
        </w:rPr>
        <w:t>4,</w:t>
      </w:r>
      <w:r w:rsidR="0060722D">
        <w:rPr>
          <w:sz w:val="28"/>
          <w:szCs w:val="28"/>
          <w:lang w:val="ru-RU"/>
        </w:rPr>
        <w:t>3</w:t>
      </w:r>
      <w:r w:rsidRPr="00BD72FA">
        <w:rPr>
          <w:sz w:val="28"/>
          <w:szCs w:val="28"/>
          <w:lang w:val="ru-RU"/>
        </w:rPr>
        <w:t>%</w:t>
      </w:r>
      <w:r w:rsidRPr="00171C84">
        <w:rPr>
          <w:sz w:val="28"/>
          <w:szCs w:val="28"/>
          <w:lang w:val="ru-RU"/>
        </w:rPr>
        <w:t>):</w:t>
      </w:r>
    </w:p>
    <w:p w:rsidR="00BD72FA" w:rsidRPr="00BD72FA" w:rsidRDefault="00BD72FA" w:rsidP="00BD72FA">
      <w:pPr>
        <w:pStyle w:val="a5"/>
        <w:numPr>
          <w:ilvl w:val="0"/>
          <w:numId w:val="17"/>
        </w:numPr>
        <w:spacing w:before="0" w:beforeAutospacing="0" w:after="16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2FA">
        <w:rPr>
          <w:rFonts w:ascii="Times New Roman" w:hAnsi="Times New Roman" w:cs="Times New Roman"/>
          <w:sz w:val="28"/>
          <w:szCs w:val="28"/>
          <w:lang w:val="ru-RU"/>
        </w:rPr>
        <w:t>персонал в детском саду заботится о здоровье детей, осуществляет  проф</w:t>
      </w:r>
      <w:r w:rsidRPr="00BD72F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D72FA">
        <w:rPr>
          <w:rFonts w:ascii="Times New Roman" w:hAnsi="Times New Roman" w:cs="Times New Roman"/>
          <w:sz w:val="28"/>
          <w:szCs w:val="28"/>
          <w:lang w:val="ru-RU"/>
        </w:rPr>
        <w:t>лактику заболеваемости;</w:t>
      </w:r>
    </w:p>
    <w:p w:rsidR="00BD72FA" w:rsidRPr="00BD72FA" w:rsidRDefault="00BD72FA" w:rsidP="00BD72FA">
      <w:pPr>
        <w:pStyle w:val="a5"/>
        <w:numPr>
          <w:ilvl w:val="0"/>
          <w:numId w:val="17"/>
        </w:numPr>
        <w:spacing w:before="0" w:beforeAutospacing="0" w:after="16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2FA">
        <w:rPr>
          <w:rFonts w:ascii="Times New Roman" w:hAnsi="Times New Roman" w:cs="Times New Roman"/>
          <w:sz w:val="28"/>
          <w:szCs w:val="28"/>
          <w:lang w:val="ru-RU"/>
        </w:rPr>
        <w:t xml:space="preserve">в  детском саду достаточно пособий, игрушек; </w:t>
      </w:r>
    </w:p>
    <w:p w:rsidR="00BD72FA" w:rsidRPr="00BD72FA" w:rsidRDefault="00BD72FA" w:rsidP="00BD72FA">
      <w:pPr>
        <w:pStyle w:val="a5"/>
        <w:numPr>
          <w:ilvl w:val="0"/>
          <w:numId w:val="17"/>
        </w:numPr>
        <w:spacing w:before="0" w:beforeAutospacing="0" w:after="16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2FA">
        <w:rPr>
          <w:rFonts w:ascii="Times New Roman" w:hAnsi="Times New Roman" w:cs="Times New Roman"/>
          <w:sz w:val="28"/>
          <w:szCs w:val="28"/>
          <w:lang w:val="ru-RU"/>
        </w:rPr>
        <w:t>воспитатели детского сада уделяют достаточно внимания каждому ребёнку и родителю,  стремятся учитывать его особенности, информируют родит</w:t>
      </w:r>
      <w:r w:rsidRPr="00BD72F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D72FA">
        <w:rPr>
          <w:rFonts w:ascii="Times New Roman" w:hAnsi="Times New Roman" w:cs="Times New Roman"/>
          <w:sz w:val="28"/>
          <w:szCs w:val="28"/>
          <w:lang w:val="ru-RU"/>
        </w:rPr>
        <w:t>лей  о развитии ребёнка,  дают  рекомендации;</w:t>
      </w:r>
    </w:p>
    <w:p w:rsidR="00BD72FA" w:rsidRPr="00BD72FA" w:rsidRDefault="00BD72FA" w:rsidP="00BD72FA">
      <w:pPr>
        <w:pStyle w:val="a5"/>
        <w:numPr>
          <w:ilvl w:val="0"/>
          <w:numId w:val="17"/>
        </w:numPr>
        <w:spacing w:before="0" w:beforeAutospacing="0" w:after="16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2FA">
        <w:rPr>
          <w:rFonts w:ascii="Times New Roman" w:hAnsi="Times New Roman" w:cs="Times New Roman"/>
          <w:sz w:val="28"/>
          <w:szCs w:val="28"/>
          <w:lang w:val="ru-RU"/>
        </w:rPr>
        <w:t>что в детском саду ребёнок учится общаться с другими детьми: вместе и</w:t>
      </w:r>
      <w:r w:rsidRPr="00BD72FA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BD72FA">
        <w:rPr>
          <w:rFonts w:ascii="Times New Roman" w:hAnsi="Times New Roman" w:cs="Times New Roman"/>
          <w:sz w:val="28"/>
          <w:szCs w:val="28"/>
          <w:lang w:val="ru-RU"/>
        </w:rPr>
        <w:t xml:space="preserve">рать, быть  дружелюбным, сопереживать друг другу, радоваться; </w:t>
      </w:r>
    </w:p>
    <w:p w:rsidR="00BD72FA" w:rsidRPr="00BD72FA" w:rsidRDefault="00BD72FA" w:rsidP="00BD72FA">
      <w:pPr>
        <w:pStyle w:val="a5"/>
        <w:numPr>
          <w:ilvl w:val="0"/>
          <w:numId w:val="17"/>
        </w:numPr>
        <w:spacing w:before="0" w:beforeAutospacing="0" w:after="16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2FA">
        <w:rPr>
          <w:rFonts w:ascii="Times New Roman" w:hAnsi="Times New Roman" w:cs="Times New Roman"/>
          <w:sz w:val="28"/>
          <w:szCs w:val="28"/>
          <w:lang w:val="ru-RU"/>
        </w:rPr>
        <w:t>в детском саду ребёнку прививают навыки самообслуживания: одеваться, самостоятельно есть, пользоваться туалетом и т.д.;</w:t>
      </w:r>
    </w:p>
    <w:p w:rsidR="00BD72FA" w:rsidRPr="00BD72FA" w:rsidRDefault="00BD72FA" w:rsidP="00BD72FA">
      <w:pPr>
        <w:pStyle w:val="a5"/>
        <w:numPr>
          <w:ilvl w:val="0"/>
          <w:numId w:val="17"/>
        </w:numPr>
        <w:spacing w:before="0" w:beforeAutospacing="0" w:after="16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2FA">
        <w:rPr>
          <w:rFonts w:ascii="Times New Roman" w:hAnsi="Times New Roman" w:cs="Times New Roman"/>
          <w:sz w:val="28"/>
          <w:szCs w:val="28"/>
          <w:lang w:val="ru-RU"/>
        </w:rPr>
        <w:t>что занятия в детском саду влияют на речь ребёнка: лучше  рассказывает о  произошедших событиях, впечатлениях; появляются новые слова; речь ст</w:t>
      </w:r>
      <w:r w:rsidRPr="00BD72F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D72FA">
        <w:rPr>
          <w:rFonts w:ascii="Times New Roman" w:hAnsi="Times New Roman" w:cs="Times New Roman"/>
          <w:sz w:val="28"/>
          <w:szCs w:val="28"/>
          <w:lang w:val="ru-RU"/>
        </w:rPr>
        <w:t>новится  эмоциональнее, выразительнее, более грамотной;</w:t>
      </w:r>
    </w:p>
    <w:p w:rsidR="00BD72FA" w:rsidRPr="00BD72FA" w:rsidRDefault="00BD72FA" w:rsidP="00BD72FA">
      <w:pPr>
        <w:pStyle w:val="a5"/>
        <w:numPr>
          <w:ilvl w:val="0"/>
          <w:numId w:val="17"/>
        </w:numPr>
        <w:spacing w:before="0" w:beforeAutospacing="0" w:after="16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2FA">
        <w:rPr>
          <w:rFonts w:ascii="Times New Roman" w:hAnsi="Times New Roman" w:cs="Times New Roman"/>
          <w:sz w:val="28"/>
          <w:szCs w:val="28"/>
          <w:lang w:val="ru-RU"/>
        </w:rPr>
        <w:t>что в детском саду развивают его любознательность: интерес к  природе, окружающему миру, книгам;</w:t>
      </w:r>
    </w:p>
    <w:p w:rsidR="00BD72FA" w:rsidRPr="00BD72FA" w:rsidRDefault="00BD72FA" w:rsidP="00BD72FA">
      <w:pPr>
        <w:pStyle w:val="a5"/>
        <w:numPr>
          <w:ilvl w:val="0"/>
          <w:numId w:val="17"/>
        </w:numPr>
        <w:spacing w:before="0" w:beforeAutospacing="0" w:after="16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2FA">
        <w:rPr>
          <w:rFonts w:ascii="Times New Roman" w:hAnsi="Times New Roman" w:cs="Times New Roman"/>
          <w:sz w:val="28"/>
          <w:szCs w:val="28"/>
          <w:lang w:val="ru-RU"/>
        </w:rPr>
        <w:t>благодаря занятиям в детском саду, ребёнок лучше рисует, лепит, танцует, поет.</w:t>
      </w:r>
    </w:p>
    <w:p w:rsidR="00BD72FA" w:rsidRPr="00BD72FA" w:rsidRDefault="00BD72FA" w:rsidP="00BD72FA">
      <w:pPr>
        <w:numPr>
          <w:ilvl w:val="0"/>
          <w:numId w:val="17"/>
        </w:numPr>
        <w:spacing w:before="0" w:beforeAutospacing="0" w:after="160" w:afterAutospacing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2FA">
        <w:rPr>
          <w:rFonts w:ascii="Times New Roman" w:hAnsi="Times New Roman" w:cs="Times New Roman"/>
          <w:sz w:val="28"/>
          <w:szCs w:val="28"/>
          <w:lang w:val="ru-RU"/>
        </w:rPr>
        <w:t>родители отмечают доброжелательное отношение педагогов к своему р</w:t>
      </w:r>
      <w:r w:rsidRPr="00BD72F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D72FA">
        <w:rPr>
          <w:rFonts w:ascii="Times New Roman" w:hAnsi="Times New Roman" w:cs="Times New Roman"/>
          <w:sz w:val="28"/>
          <w:szCs w:val="28"/>
          <w:lang w:val="ru-RU"/>
        </w:rPr>
        <w:t>бенку, умение педагогов дать нужный совет, компетентность педагогов, их квалификацию, умение педагогов в индивидуальном подходе к детям, пед</w:t>
      </w:r>
      <w:r w:rsidRPr="00BD72F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D72FA">
        <w:rPr>
          <w:rFonts w:ascii="Times New Roman" w:hAnsi="Times New Roman" w:cs="Times New Roman"/>
          <w:sz w:val="28"/>
          <w:szCs w:val="28"/>
          <w:lang w:val="ru-RU"/>
        </w:rPr>
        <w:lastRenderedPageBreak/>
        <w:t>гоги учитывают и поддерживают способности, особенности каждого ребе</w:t>
      </w:r>
      <w:r w:rsidRPr="00BD72F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D72FA">
        <w:rPr>
          <w:rFonts w:ascii="Times New Roman" w:hAnsi="Times New Roman" w:cs="Times New Roman"/>
          <w:sz w:val="28"/>
          <w:szCs w:val="28"/>
          <w:lang w:val="ru-RU"/>
        </w:rPr>
        <w:t xml:space="preserve">ка; </w:t>
      </w:r>
    </w:p>
    <w:p w:rsidR="00BD72FA" w:rsidRPr="00BD72FA" w:rsidRDefault="00BD72FA" w:rsidP="00BD72FA">
      <w:pPr>
        <w:numPr>
          <w:ilvl w:val="0"/>
          <w:numId w:val="17"/>
        </w:numPr>
        <w:spacing w:before="0" w:beforeAutospacing="0" w:after="160" w:afterAutospacing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2FA">
        <w:rPr>
          <w:rFonts w:ascii="Times New Roman" w:hAnsi="Times New Roman" w:cs="Times New Roman"/>
          <w:sz w:val="28"/>
          <w:szCs w:val="28"/>
          <w:lang w:val="ru-RU"/>
        </w:rPr>
        <w:t>все родители отметили, что присмотр и уход за детьми в нашем саду ос</w:t>
      </w:r>
      <w:r w:rsidRPr="00BD72F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D72FA">
        <w:rPr>
          <w:rFonts w:ascii="Times New Roman" w:hAnsi="Times New Roman" w:cs="Times New Roman"/>
          <w:sz w:val="28"/>
          <w:szCs w:val="28"/>
          <w:lang w:val="ru-RU"/>
        </w:rPr>
        <w:t>ществляется  качественно;</w:t>
      </w:r>
    </w:p>
    <w:p w:rsidR="00BD72FA" w:rsidRPr="00BD72FA" w:rsidRDefault="00BD72FA" w:rsidP="00BD72FA">
      <w:pPr>
        <w:numPr>
          <w:ilvl w:val="0"/>
          <w:numId w:val="17"/>
        </w:numPr>
        <w:spacing w:before="0" w:beforeAutospacing="0" w:after="160" w:afterAutospacing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D72FA">
        <w:rPr>
          <w:rFonts w:ascii="Times New Roman" w:hAnsi="Times New Roman" w:cs="Times New Roman"/>
          <w:sz w:val="28"/>
          <w:szCs w:val="28"/>
          <w:lang w:val="ru-RU"/>
        </w:rPr>
        <w:t>отметили что удовлетворены</w:t>
      </w:r>
      <w:proofErr w:type="gramEnd"/>
      <w:r w:rsidRPr="00BD72FA">
        <w:rPr>
          <w:rFonts w:ascii="Times New Roman" w:hAnsi="Times New Roman" w:cs="Times New Roman"/>
          <w:sz w:val="28"/>
          <w:szCs w:val="28"/>
          <w:lang w:val="ru-RU"/>
        </w:rPr>
        <w:t xml:space="preserve"> актуальностью информации о деятельности  детского сада,  размещенной на сайте учреждения в сети Интернет.</w:t>
      </w:r>
    </w:p>
    <w:p w:rsidR="001262C6" w:rsidRPr="0057291D" w:rsidRDefault="00D56243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7291D">
        <w:rPr>
          <w:rFonts w:hAnsi="Times New Roman" w:cs="Times New Roman"/>
          <w:color w:val="000000"/>
          <w:sz w:val="28"/>
          <w:szCs w:val="28"/>
        </w:rPr>
        <w:t>Сведения</w:t>
      </w:r>
      <w:proofErr w:type="spellEnd"/>
      <w:r w:rsidRPr="0057291D">
        <w:rPr>
          <w:rFonts w:hAnsi="Times New Roman" w:cs="Times New Roman"/>
          <w:color w:val="000000"/>
          <w:sz w:val="28"/>
          <w:szCs w:val="28"/>
        </w:rPr>
        <w:t xml:space="preserve"> о </w:t>
      </w:r>
      <w:r w:rsidR="002F03C0">
        <w:rPr>
          <w:rFonts w:hAnsi="Times New Roman" w:cs="Times New Roman"/>
          <w:color w:val="000000"/>
          <w:sz w:val="28"/>
          <w:szCs w:val="28"/>
          <w:lang w:val="ru-RU"/>
        </w:rPr>
        <w:t xml:space="preserve">педагогических </w:t>
      </w:r>
      <w:proofErr w:type="spellStart"/>
      <w:r w:rsidRPr="0057291D">
        <w:rPr>
          <w:rFonts w:hAnsi="Times New Roman" w:cs="Times New Roman"/>
          <w:color w:val="000000"/>
          <w:sz w:val="28"/>
          <w:szCs w:val="28"/>
        </w:rPr>
        <w:t>работниках</w:t>
      </w:r>
      <w:proofErr w:type="spellEnd"/>
    </w:p>
    <w:tbl>
      <w:tblPr>
        <w:tblW w:w="1032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3119"/>
        <w:gridCol w:w="4152"/>
      </w:tblGrid>
      <w:tr w:rsidR="001262C6" w:rsidRPr="00D21896" w:rsidTr="002F03C0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2C6" w:rsidRDefault="00D56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Образование, кол-во работников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2C6" w:rsidRPr="00D56243" w:rsidRDefault="00D56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62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Наличие квалификацио</w:t>
            </w:r>
            <w:r w:rsidRPr="00D562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D562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ных категорий, кол-во р</w:t>
            </w:r>
            <w:r w:rsidRPr="00D562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D562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ботников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2C6" w:rsidRPr="00D56243" w:rsidRDefault="00D562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62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Стаж работы, кол-во работников</w:t>
            </w:r>
          </w:p>
        </w:tc>
      </w:tr>
      <w:tr w:rsidR="0057291D" w:rsidRPr="00D21896" w:rsidTr="002F03C0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0A" w:rsidRDefault="005729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0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 </w:t>
            </w:r>
            <w:r w:rsidR="004B2C0A" w:rsidRPr="002F0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F0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F0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4B2C0A" w:rsidRPr="002F0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F0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="004B2C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B2C0A" w:rsidRPr="0057291D" w:rsidRDefault="004B2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0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ВПО - </w:t>
            </w:r>
            <w:r w:rsidR="006072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2F0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человек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91D" w:rsidRDefault="00BC527F" w:rsidP="004B2C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="002F0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1чел.</w:t>
            </w:r>
          </w:p>
          <w:p w:rsidR="002F03C0" w:rsidRPr="004B2C0A" w:rsidRDefault="002F03C0" w:rsidP="002F03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-  1чел.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91D" w:rsidRDefault="004B2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педагогический стаж до 3-х лет – </w:t>
            </w:r>
            <w:r w:rsidR="002F0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человек;</w:t>
            </w:r>
          </w:p>
          <w:p w:rsidR="004B2C0A" w:rsidRDefault="004B2C0A" w:rsidP="004B2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стаж до 10</w:t>
            </w:r>
            <w:r w:rsidR="002F0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лет –</w:t>
            </w:r>
            <w:r w:rsidR="00945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F0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ловека;</w:t>
            </w:r>
          </w:p>
          <w:p w:rsidR="004B2C0A" w:rsidRDefault="004B2C0A" w:rsidP="004B2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0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общий стаж до 3-х лет –</w:t>
            </w:r>
            <w:r w:rsidR="002F03C0" w:rsidRPr="002F0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r w:rsidRPr="002F0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B2C0A" w:rsidRPr="004B2C0A" w:rsidRDefault="004B2C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0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общий стаж от 10 до 15-х лет –</w:t>
            </w:r>
            <w:r w:rsidR="00945C9A" w:rsidRPr="002F0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 w:rsidRPr="002F0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</w:t>
            </w:r>
            <w:r w:rsidRPr="002F0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F0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262C6" w:rsidRPr="004B2C0A" w:rsidRDefault="00D5624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Раздел </w:t>
      </w:r>
      <w:r w:rsidRPr="004B2C0A">
        <w:rPr>
          <w:rFonts w:hAnsi="Times New Roman" w:cs="Times New Roman"/>
          <w:b/>
          <w:bCs/>
          <w:color w:val="000000"/>
          <w:sz w:val="28"/>
          <w:szCs w:val="28"/>
        </w:rPr>
        <w:t>II</w:t>
      </w: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Концепция развития детского сада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Актуальность разработки программы развития обусловлена модернизацией си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темы образования Российской Федерации, а именно выход новых нормативных документов, диктующих основные положения и нормы функционирования с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временного детского сада.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Ключевая идея развития детского сада ориентирует коллектив на создание кач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ственного образовательного пространства, способствующего развитию и самора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з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витию всех участников педагогического процесса: педагогов, воспитанников и их родителей (законных представителей).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Качественное внедрение ФГОС в образовательном процессе требует комплекса мероприятий по обновлению содержания и выбору технологий в образовател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ь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ный процесс. Предстоит дальнейшая работа по перестроению сознания педагогов с учебно-дисциплинарной модели построения образовательного процесса и о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щения с детьми на модель личностно-ориентированную.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Существенные изменения в системе образования требуют изменений в квалиф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нять в своей работе.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Основной вектор преобразований программы дошкольного образования, согласно требованиям ФГОС, направлен на ориентацию развития индивидуальных личн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стных ресурсов ребенка</w:t>
      </w:r>
      <w:r w:rsidR="0060722D">
        <w:rPr>
          <w:rFonts w:hAnsi="Times New Roman" w:cs="Times New Roman"/>
          <w:color w:val="000000"/>
          <w:sz w:val="28"/>
          <w:szCs w:val="28"/>
          <w:lang w:val="ru-RU"/>
        </w:rPr>
        <w:t>, в т.ч. с ОВЗ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, его творческих способностей и ведущих психических качеств. Личностно-ориентированный подход в центр образовател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ь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ной системы ставит личность ребёнка, обеспечение комфортных, бесконфлик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ных и безопасных условий ее развития, реализации ее природных потенциалов. Таким образом, прежняя исходная, приоритетная ориентация образования только на цели государства сменяется личностной ориентацией.</w:t>
      </w:r>
    </w:p>
    <w:p w:rsidR="001262C6" w:rsidRPr="004B2C0A" w:rsidRDefault="00D5624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Раздел </w:t>
      </w:r>
      <w:r w:rsidRPr="004B2C0A">
        <w:rPr>
          <w:rFonts w:hAnsi="Times New Roman" w:cs="Times New Roman"/>
          <w:b/>
          <w:bCs/>
          <w:color w:val="000000"/>
          <w:sz w:val="28"/>
          <w:szCs w:val="28"/>
        </w:rPr>
        <w:t>III</w:t>
      </w: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Ключевые ориентиры Программы развития: миссия, цели, зад</w:t>
      </w: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чи, этапы реализации и</w:t>
      </w:r>
      <w:r w:rsidRPr="004B2C0A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ожидаемые результаты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Миссия детского сада 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заключается в создании условий, обеспечивающих выс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кое качество результатов образовательного процесса по формированию ключевых компетенций дошкольников, опираясь на личностно-ориентированную модель взаимодействия взрослого и ребенка с учетом его психофизиологических особе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ностей и индивидуальных способностей.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Ключевые приоритеты развития детского сада </w:t>
      </w:r>
      <w:r w:rsidR="00BD72F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20</w:t>
      </w:r>
      <w:r w:rsidR="00816F67"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="00BD72F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год:</w:t>
      </w:r>
    </w:p>
    <w:p w:rsidR="001262C6" w:rsidRPr="004B2C0A" w:rsidRDefault="00D5624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эффективная реализация комплексной программы развития, воспитания и укрепления здоровья детей раннего и дошкольного возраста, обеспеч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вающую условия для развития способностей ребенка, приобщение его к основам здорового образа жизни, формирование базовых качеств соц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ально ориентированной личности, обогащенное физическое, познавател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ь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ное, социальное, эстетическое и речевое развитие;</w:t>
      </w:r>
    </w:p>
    <w:p w:rsidR="001262C6" w:rsidRPr="004B2C0A" w:rsidRDefault="00D5624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уточнение критериев оценки образовательной деятельности детей через поэтапное введение интегральной системы оценивания, внедрение совр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менных методик определения результативности в развитии детей;</w:t>
      </w:r>
    </w:p>
    <w:p w:rsidR="001262C6" w:rsidRPr="004B2C0A" w:rsidRDefault="00D5624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обеспечение преемственности дошкольного и начального общего образ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вания, преемственности дошкольного, дополнительного и семейного о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разования, интеграции всех служб детского сада в вопросах развития д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тей;</w:t>
      </w:r>
    </w:p>
    <w:p w:rsidR="001262C6" w:rsidRPr="004B2C0A" w:rsidRDefault="00D5624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построение личностно-ориентированной системы образования и корре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 xml:space="preserve">ционной помощи, </w:t>
      </w:r>
      <w:proofErr w:type="gramStart"/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характеризующуюся</w:t>
      </w:r>
      <w:proofErr w:type="gramEnd"/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 xml:space="preserve"> мобильностью, гибкостью, вари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тивностью, индивидуализ</w:t>
      </w:r>
      <w:r w:rsidR="0060722D">
        <w:rPr>
          <w:rFonts w:hAnsi="Times New Roman" w:cs="Times New Roman"/>
          <w:color w:val="000000"/>
          <w:sz w:val="28"/>
          <w:szCs w:val="28"/>
          <w:lang w:val="ru-RU"/>
        </w:rPr>
        <w:t>ацией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 xml:space="preserve"> подходов;</w:t>
      </w:r>
    </w:p>
    <w:p w:rsidR="001262C6" w:rsidRPr="004B2C0A" w:rsidRDefault="00D5624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детского сада;</w:t>
      </w:r>
    </w:p>
    <w:p w:rsidR="001262C6" w:rsidRPr="004B2C0A" w:rsidRDefault="00D5624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создание системы поддержки способных и одаренных детей и педагогов через конкурсы разного уровня, проектную деятельность;</w:t>
      </w:r>
    </w:p>
    <w:p w:rsidR="001262C6" w:rsidRPr="004B2C0A" w:rsidRDefault="00D5624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усиление роли комплексного психолого-педагогического сопровождения всех субъектов образовательного процесса;</w:t>
      </w:r>
    </w:p>
    <w:p w:rsidR="001262C6" w:rsidRPr="004B2C0A" w:rsidRDefault="00D5624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4B2C0A">
        <w:rPr>
          <w:rFonts w:hAnsi="Times New Roman" w:cs="Times New Roman"/>
          <w:color w:val="000000"/>
          <w:sz w:val="28"/>
          <w:szCs w:val="28"/>
        </w:rPr>
        <w:t>повышение</w:t>
      </w:r>
      <w:proofErr w:type="spellEnd"/>
      <w:r w:rsidRPr="004B2C0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C0A">
        <w:rPr>
          <w:rFonts w:hAnsi="Times New Roman" w:cs="Times New Roman"/>
          <w:color w:val="000000"/>
          <w:sz w:val="28"/>
          <w:szCs w:val="28"/>
        </w:rPr>
        <w:t>профессионального</w:t>
      </w:r>
      <w:proofErr w:type="spellEnd"/>
      <w:r w:rsidRPr="004B2C0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C0A">
        <w:rPr>
          <w:rFonts w:hAnsi="Times New Roman" w:cs="Times New Roman"/>
          <w:color w:val="000000"/>
          <w:sz w:val="28"/>
          <w:szCs w:val="28"/>
        </w:rPr>
        <w:t>мастерства</w:t>
      </w:r>
      <w:proofErr w:type="spellEnd"/>
      <w:r w:rsidRPr="004B2C0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C0A">
        <w:rPr>
          <w:rFonts w:hAnsi="Times New Roman" w:cs="Times New Roman"/>
          <w:color w:val="000000"/>
          <w:sz w:val="28"/>
          <w:szCs w:val="28"/>
        </w:rPr>
        <w:t>педагогов</w:t>
      </w:r>
      <w:proofErr w:type="spellEnd"/>
      <w:r w:rsidRPr="004B2C0A">
        <w:rPr>
          <w:rFonts w:hAnsi="Times New Roman" w:cs="Times New Roman"/>
          <w:color w:val="000000"/>
          <w:sz w:val="28"/>
          <w:szCs w:val="28"/>
        </w:rPr>
        <w:t>.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Целью программы является повышение конкурентных преимуществ детского с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да в условиях быстро меняющейся экономико-правовой среды.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Указанная цель будет достигнута в процессе решения следующих задач:</w:t>
      </w:r>
    </w:p>
    <w:p w:rsidR="001262C6" w:rsidRPr="004B2C0A" w:rsidRDefault="00D5624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расширение спектра качественных образовательных, коррекционных и информационно-консультативных услуг;</w:t>
      </w:r>
    </w:p>
    <w:p w:rsidR="001262C6" w:rsidRPr="004B2C0A" w:rsidRDefault="00D5624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внедрение в практику детского сада новых форм работы с воспитанник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ми</w:t>
      </w:r>
      <w:r w:rsidR="0060722D">
        <w:rPr>
          <w:rFonts w:hAnsi="Times New Roman" w:cs="Times New Roman"/>
          <w:color w:val="000000"/>
          <w:sz w:val="28"/>
          <w:szCs w:val="28"/>
          <w:lang w:val="ru-RU"/>
        </w:rPr>
        <w:t>, в т.ч. с ОВЗ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1262C6" w:rsidRPr="004B2C0A" w:rsidRDefault="00D5624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4B2C0A">
        <w:rPr>
          <w:rFonts w:hAnsi="Times New Roman" w:cs="Times New Roman"/>
          <w:color w:val="000000"/>
          <w:sz w:val="28"/>
          <w:szCs w:val="28"/>
        </w:rPr>
        <w:t>развитие</w:t>
      </w:r>
      <w:proofErr w:type="spellEnd"/>
      <w:r w:rsidRPr="004B2C0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C0A">
        <w:rPr>
          <w:rFonts w:hAnsi="Times New Roman" w:cs="Times New Roman"/>
          <w:color w:val="000000"/>
          <w:sz w:val="28"/>
          <w:szCs w:val="28"/>
        </w:rPr>
        <w:t>сетевого</w:t>
      </w:r>
      <w:proofErr w:type="spellEnd"/>
      <w:r w:rsidRPr="004B2C0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C0A">
        <w:rPr>
          <w:rFonts w:hAnsi="Times New Roman" w:cs="Times New Roman"/>
          <w:color w:val="000000"/>
          <w:sz w:val="28"/>
          <w:szCs w:val="28"/>
        </w:rPr>
        <w:t>взаимодействия</w:t>
      </w:r>
      <w:proofErr w:type="spellEnd"/>
      <w:r w:rsidRPr="004B2C0A">
        <w:rPr>
          <w:rFonts w:hAnsi="Times New Roman" w:cs="Times New Roman"/>
          <w:color w:val="000000"/>
          <w:sz w:val="28"/>
          <w:szCs w:val="28"/>
        </w:rPr>
        <w:t>;</w:t>
      </w:r>
    </w:p>
    <w:p w:rsidR="001262C6" w:rsidRPr="004B2C0A" w:rsidRDefault="00D5624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мониторинг процесса реализации ФГОС ДО в детском саду;</w:t>
      </w:r>
    </w:p>
    <w:p w:rsidR="001262C6" w:rsidRPr="004B2C0A" w:rsidRDefault="00D5624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повышение качества работы с одаренными детьми;</w:t>
      </w:r>
    </w:p>
    <w:p w:rsidR="001262C6" w:rsidRPr="004B2C0A" w:rsidRDefault="00D5624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4B2C0A">
        <w:rPr>
          <w:rFonts w:hAnsi="Times New Roman" w:cs="Times New Roman"/>
          <w:color w:val="000000"/>
          <w:sz w:val="28"/>
          <w:szCs w:val="28"/>
        </w:rPr>
        <w:t>реализация</w:t>
      </w:r>
      <w:proofErr w:type="spellEnd"/>
      <w:r w:rsidRPr="004B2C0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C0A">
        <w:rPr>
          <w:rFonts w:hAnsi="Times New Roman" w:cs="Times New Roman"/>
          <w:color w:val="000000"/>
          <w:sz w:val="28"/>
          <w:szCs w:val="28"/>
        </w:rPr>
        <w:t>программы</w:t>
      </w:r>
      <w:proofErr w:type="spellEnd"/>
      <w:r w:rsidRPr="004B2C0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C0A">
        <w:rPr>
          <w:rFonts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4B2C0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C0A">
        <w:rPr>
          <w:rFonts w:hAnsi="Times New Roman" w:cs="Times New Roman"/>
          <w:color w:val="000000"/>
          <w:sz w:val="28"/>
          <w:szCs w:val="28"/>
        </w:rPr>
        <w:t>воспитанников</w:t>
      </w:r>
      <w:proofErr w:type="spellEnd"/>
      <w:r w:rsidRPr="004B2C0A">
        <w:rPr>
          <w:rFonts w:hAnsi="Times New Roman" w:cs="Times New Roman"/>
          <w:color w:val="000000"/>
          <w:sz w:val="28"/>
          <w:szCs w:val="28"/>
        </w:rPr>
        <w:t>.</w:t>
      </w:r>
    </w:p>
    <w:p w:rsidR="00BD72FA" w:rsidRDefault="00BD72FA">
      <w:pPr>
        <w:rPr>
          <w:rFonts w:hAnsi="Times New Roman" w:cs="Times New Roman"/>
          <w:b/>
          <w:bCs/>
          <w:color w:val="000000"/>
          <w:sz w:val="28"/>
          <w:szCs w:val="28"/>
        </w:rPr>
      </w:pPr>
    </w:p>
    <w:p w:rsidR="001262C6" w:rsidRPr="003219C7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219C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Этапы реализации:</w:t>
      </w:r>
    </w:p>
    <w:p w:rsidR="003219C7" w:rsidRDefault="003219C7" w:rsidP="003219C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Программа будет реализована в 2020-2024 годы в три этапа.</w:t>
      </w:r>
    </w:p>
    <w:p w:rsidR="003219C7" w:rsidRDefault="003219C7" w:rsidP="003219C7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u w:val="single"/>
        </w:rPr>
      </w:pPr>
    </w:p>
    <w:p w:rsidR="003219C7" w:rsidRPr="002F03C0" w:rsidRDefault="003219C7" w:rsidP="003219C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F03C0">
        <w:rPr>
          <w:iCs/>
          <w:sz w:val="28"/>
          <w:szCs w:val="28"/>
          <w:u w:val="single"/>
        </w:rPr>
        <w:t>1-ый этап – подготовительный (2020)</w:t>
      </w:r>
    </w:p>
    <w:p w:rsidR="003219C7" w:rsidRDefault="003219C7" w:rsidP="003219C7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Первый этап: разработка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документов, направленных на методическое, кадровое и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информационное развитие образовательной организации, проведение промеж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точного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мониторинга реализации программы.</w:t>
      </w:r>
    </w:p>
    <w:p w:rsidR="003219C7" w:rsidRPr="002F03C0" w:rsidRDefault="003219C7" w:rsidP="003219C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F03C0">
        <w:rPr>
          <w:iCs/>
          <w:sz w:val="28"/>
          <w:szCs w:val="28"/>
          <w:u w:val="single"/>
        </w:rPr>
        <w:t>2-ой этап – практический (2021-2023)</w:t>
      </w:r>
    </w:p>
    <w:p w:rsidR="003219C7" w:rsidRDefault="003219C7" w:rsidP="003219C7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Второй этап: реализация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мероприятий, направленных на достижение результ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тов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программы, промежуточный мониторинг реализации меропри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тий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программы, коррекция программы.</w:t>
      </w:r>
    </w:p>
    <w:p w:rsidR="003219C7" w:rsidRPr="002F03C0" w:rsidRDefault="003219C7" w:rsidP="003219C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F03C0">
        <w:rPr>
          <w:iCs/>
          <w:sz w:val="28"/>
          <w:szCs w:val="28"/>
          <w:u w:val="single"/>
        </w:rPr>
        <w:t>3-ий этап – итоговый (по 31.08.2024)</w:t>
      </w:r>
    </w:p>
    <w:p w:rsidR="003219C7" w:rsidRDefault="003219C7" w:rsidP="003219C7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Третий этап: итоговый мониторинг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реализации мероприятий программы, анализ динамики результатов,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выявление проблем и путей их решения, определение пе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спектив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дальнейшего развития. Подведение итогов и постановка н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вых</w:t>
      </w:r>
      <w:r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стратегических задач развития</w:t>
      </w:r>
    </w:p>
    <w:p w:rsidR="001262C6" w:rsidRPr="004B2C0A" w:rsidRDefault="00D56243" w:rsidP="003219C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Раздел </w:t>
      </w:r>
      <w:r w:rsidRPr="004B2C0A">
        <w:rPr>
          <w:rFonts w:hAnsi="Times New Roman" w:cs="Times New Roman"/>
          <w:b/>
          <w:bCs/>
          <w:color w:val="000000"/>
          <w:sz w:val="28"/>
          <w:szCs w:val="28"/>
        </w:rPr>
        <w:t>IV</w:t>
      </w: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B2C0A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Мероприятия по реализации программы развития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Мероприятия по организации </w:t>
      </w:r>
      <w:proofErr w:type="spellStart"/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здоровьесберегающей</w:t>
      </w:r>
      <w:proofErr w:type="spellEnd"/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и </w:t>
      </w:r>
      <w:proofErr w:type="spellStart"/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здоровьеформиру</w:t>
      </w: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ю</w:t>
      </w: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щей</w:t>
      </w:r>
      <w:proofErr w:type="spellEnd"/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деятельности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Вызов среды. Проблема.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Все чаще в детский сад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здоровья, требующие повышенного внимания, консул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ь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таций специалистов.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Рост числа взрослых (родителей воспитанников) с низким уровнем культуры зд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ровья, проявляющих инертность в ведении здорового образа жизни.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Хотя физкультурно-оздоровительная и лечебно-профилактическая работа детск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 xml:space="preserve">го сада и ведутся в системе, но требуют серьезной коррекции мониторинга </w:t>
      </w:r>
      <w:proofErr w:type="spellStart"/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зд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ровьесберегающей</w:t>
      </w:r>
      <w:proofErr w:type="spellEnd"/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здоровьеформирующей</w:t>
      </w:r>
      <w:proofErr w:type="spellEnd"/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 xml:space="preserve"> деятельности детского сада и вза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модействия с социумом в вопросах поддержания и укрепления здоровья всех уч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стников образовательного процесса.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Перспективы развития.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 xml:space="preserve">Разработка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здоровья детей,  </w:t>
      </w:r>
      <w:r w:rsidR="008A51E8">
        <w:rPr>
          <w:rFonts w:hAnsi="Times New Roman" w:cs="Times New Roman"/>
          <w:color w:val="000000"/>
          <w:sz w:val="28"/>
          <w:szCs w:val="28"/>
          <w:lang w:val="ru-RU"/>
        </w:rPr>
        <w:t>э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то поможет, в конечном счете, добиться стабильной полож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тельной динамики в вопросах поддержания и укрепления здоровья подрастающ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го поколения, приобщения к здоровому образу жизни заинтересованного взросл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го населения.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Возможные риски.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Потенциальные потребители образовательных услуг могут недооценивать знач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мость физкультурно-оздоровительной работы дошкольников, предпочитая пос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щение дополнительных занятий художественно-эстетического и познавательного циклов.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Рост поступления в дошкольное образовательное учреждение детей с осложне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ными диагнозами, с подготовительной группой здоровья.</w:t>
      </w:r>
    </w:p>
    <w:p w:rsidR="001262C6" w:rsidRPr="004B2C0A" w:rsidRDefault="00D5624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Мероприятия по улучшению кадрового состава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Вызов среды. Проблема.</w:t>
      </w:r>
    </w:p>
    <w:p w:rsidR="00556C25" w:rsidRPr="00556C25" w:rsidRDefault="00556C25" w:rsidP="00556C25">
      <w:pPr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Уровень квалификации 6</w:t>
      </w:r>
      <w:r>
        <w:rPr>
          <w:rFonts w:hAnsi="Times New Roman" w:cs="Times New Roman"/>
          <w:color w:val="000000"/>
          <w:sz w:val="28"/>
          <w:szCs w:val="28"/>
          <w:lang w:val="ru-RU"/>
        </w:rPr>
        <w:t>2,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 xml:space="preserve">5% педагогического персонала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МБДОУ детского сада №</w:t>
      </w:r>
      <w:r w:rsidR="00945C9A">
        <w:rPr>
          <w:rFonts w:hAnsi="Times New Roman" w:cs="Times New Roman"/>
          <w:color w:val="000000"/>
          <w:sz w:val="28"/>
          <w:szCs w:val="28"/>
          <w:lang w:val="ru-RU"/>
        </w:rPr>
        <w:t xml:space="preserve"> 1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0 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 xml:space="preserve"> не позволяет качественно спланировать и организовать образовател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ь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ный процесс, и, в свою очередь, получить максимально возможные образовател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ь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ные результаты. Педагоги не  владеют практикой написания своих рабочих  пр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грамм, что  приводит к единообразию и традиционности форм, содержания и м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тодов педагогического процесса, ограничивает возможности для педагогического творчества. Педагоги в своей работе в большей мере ориентируются на усредне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ные нормативы развития, характерные для того или иного возраста, не обращая внимания на индивидуальные особенности воспитанников. Организованные фо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мы работы с детьми занимают более 30% от общего времени, предпочтение отд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ется групповым формам работы (занятия, групповые развлечения и игры). Пед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гоги учреждения отдают предпочтение традиционным формам работы с детьми в ущерб развивающим, испытывают затруднения в ведении образовательной раб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ты в условиях дифференциации и индивидуализации образования, ориентируются на усредненные показатели развития группы. Дифференцированной и индивид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альной работе с детьми отводится лишь 10% от времени пребывания ребенка в детском саду. Если об индивидуальной работе с детьми, испытывающими затру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 xml:space="preserve">нения в усвоении программного материала, еще можно говорить, то работа с </w:t>
      </w:r>
      <w:proofErr w:type="gramStart"/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од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ренными детьми, имеющими ярко выраженные способности в той или иной о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>ласти ведётся</w:t>
      </w:r>
      <w:proofErr w:type="gramEnd"/>
      <w:r w:rsidRPr="00556C25">
        <w:rPr>
          <w:rFonts w:hAnsi="Times New Roman" w:cs="Times New Roman"/>
          <w:color w:val="000000"/>
          <w:sz w:val="28"/>
          <w:szCs w:val="28"/>
          <w:lang w:val="ru-RU"/>
        </w:rPr>
        <w:t xml:space="preserve"> ещё на недостаточно высоком уровне.</w:t>
      </w:r>
    </w:p>
    <w:p w:rsidR="002245A5" w:rsidRPr="004B2C0A" w:rsidRDefault="002245A5" w:rsidP="002245A5">
      <w:pPr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работы.</w:t>
      </w:r>
    </w:p>
    <w:p w:rsidR="001262C6" w:rsidRPr="004B2C0A" w:rsidRDefault="00D56243" w:rsidP="00556C25">
      <w:pPr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Несоответствие потребности родителей в высококвалифицированных пед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гогических кадрах для своих детей и постоянно снижающегося престижа педаг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гических профессий.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Возможные риски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262C6" w:rsidRDefault="004B2C0A" w:rsidP="002245A5">
      <w:pPr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D56243" w:rsidRPr="004B2C0A">
        <w:rPr>
          <w:rFonts w:hAnsi="Times New Roman" w:cs="Times New Roman"/>
          <w:color w:val="000000"/>
          <w:sz w:val="28"/>
          <w:szCs w:val="28"/>
          <w:lang w:val="ru-RU"/>
        </w:rPr>
        <w:t>тток квалифицированных кадров в связи с переходом к новым моделям дошкольного образования.</w:t>
      </w:r>
    </w:p>
    <w:p w:rsidR="002245A5" w:rsidRPr="002245A5" w:rsidRDefault="002245A5" w:rsidP="002245A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45A5">
        <w:rPr>
          <w:rFonts w:hAnsi="Times New Roman" w:cs="Times New Roman"/>
          <w:color w:val="000000"/>
          <w:sz w:val="28"/>
          <w:szCs w:val="28"/>
          <w:lang w:val="ru-RU"/>
        </w:rPr>
        <w:t>Переход на ФГОС и предъявление новых требований к профессионал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ьному ста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дарту</w:t>
      </w:r>
      <w:r w:rsidRPr="002245A5">
        <w:rPr>
          <w:rFonts w:hAnsi="Times New Roman" w:cs="Times New Roman"/>
          <w:color w:val="000000"/>
          <w:sz w:val="28"/>
          <w:szCs w:val="28"/>
          <w:lang w:val="ru-RU"/>
        </w:rPr>
        <w:t xml:space="preserve"> педагогов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может </w:t>
      </w:r>
      <w:r w:rsidRPr="002245A5">
        <w:rPr>
          <w:rFonts w:hAnsi="Times New Roman" w:cs="Times New Roman"/>
          <w:color w:val="000000"/>
          <w:sz w:val="28"/>
          <w:szCs w:val="28"/>
          <w:lang w:val="ru-RU"/>
        </w:rPr>
        <w:t>вызвать отток педагогов.</w:t>
      </w:r>
    </w:p>
    <w:p w:rsidR="002245A5" w:rsidRPr="004B2C0A" w:rsidRDefault="002245A5" w:rsidP="002245A5">
      <w:pPr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2245A5">
        <w:rPr>
          <w:rFonts w:hAnsi="Times New Roman" w:cs="Times New Roman"/>
          <w:color w:val="000000"/>
          <w:sz w:val="28"/>
          <w:szCs w:val="28"/>
          <w:lang w:val="ru-RU"/>
        </w:rPr>
        <w:t>Расширение сети учреждений дополнительного образования дошкольников может спровоцировать отток потребителей дополнительных образовательных у</w:t>
      </w:r>
      <w:r w:rsidRPr="002245A5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2245A5">
        <w:rPr>
          <w:rFonts w:hAnsi="Times New Roman" w:cs="Times New Roman"/>
          <w:color w:val="000000"/>
          <w:sz w:val="28"/>
          <w:szCs w:val="28"/>
          <w:lang w:val="ru-RU"/>
        </w:rPr>
        <w:t xml:space="preserve">луг в дошкольном учреждении. </w:t>
      </w:r>
    </w:p>
    <w:p w:rsidR="001262C6" w:rsidRPr="004B2C0A" w:rsidRDefault="00D5624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Мероприятия по материально-технической модернизации детского сада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Вызов среды. Проблема.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Связь детского сада со средствами массовой информации находится на недост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 xml:space="preserve">точном уровне. </w:t>
      </w:r>
      <w:proofErr w:type="spellStart"/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Неполностью</w:t>
      </w:r>
      <w:proofErr w:type="spellEnd"/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 xml:space="preserve"> организована рекламная кампания услуг, предо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тавляемых детским садом, редко используются возможности СМИ для трансл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рования передового педагогического опыта учреждения. Чаще всего реклама о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раничивается информацией на родительском собрании или тематических стендах в группах. Из бесед с родителями, детей, поступающих в детский сад, выявлено, что информацию о детском саде они получили в основном от родственников и знакомых и только ___ - с сайта образовательной организации.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4B2C0A">
        <w:rPr>
          <w:rFonts w:hAnsi="Times New Roman" w:cs="Times New Roman"/>
          <w:color w:val="000000"/>
          <w:sz w:val="28"/>
          <w:szCs w:val="28"/>
        </w:rPr>
        <w:t>Недостаточно</w:t>
      </w:r>
      <w:proofErr w:type="spellEnd"/>
      <w:r w:rsidRPr="004B2C0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C0A">
        <w:rPr>
          <w:rFonts w:hAnsi="Times New Roman" w:cs="Times New Roman"/>
          <w:color w:val="000000"/>
          <w:sz w:val="28"/>
          <w:szCs w:val="28"/>
        </w:rPr>
        <w:t>используются</w:t>
      </w:r>
      <w:proofErr w:type="spellEnd"/>
      <w:r w:rsidRPr="004B2C0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C0A">
        <w:rPr>
          <w:rFonts w:hAnsi="Times New Roman" w:cs="Times New Roman"/>
          <w:color w:val="000000"/>
          <w:sz w:val="28"/>
          <w:szCs w:val="28"/>
        </w:rPr>
        <w:t>возможности</w:t>
      </w:r>
      <w:proofErr w:type="spellEnd"/>
      <w:r w:rsidRPr="004B2C0A">
        <w:rPr>
          <w:rFonts w:hAnsi="Times New Roman" w:cs="Times New Roman"/>
          <w:color w:val="000000"/>
          <w:sz w:val="28"/>
          <w:szCs w:val="28"/>
        </w:rPr>
        <w:t>:</w:t>
      </w:r>
    </w:p>
    <w:p w:rsidR="001262C6" w:rsidRPr="004B2C0A" w:rsidRDefault="00D5624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СМИ (деятельность детского сада в последние годы практически не осв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щалась на телевидении, радио, в печатных средствах массовой информ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ции),</w:t>
      </w:r>
    </w:p>
    <w:p w:rsidR="001262C6" w:rsidRPr="004B2C0A" w:rsidRDefault="00D5624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полиграфии (буклеты, календари, стенды и плакаты, отражающие жизнь детского сада не выпускались).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Перспективы развития.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Налаживание связей со СМИ будет способствовать повышению имиджа учре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ж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дения среди заинтересованного населения; обеспечит возможность для трансл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рования передового педагогического опыта работников детского сада в области дошкольного образования.</w:t>
      </w:r>
    </w:p>
    <w:p w:rsidR="001262C6" w:rsidRPr="004B2C0A" w:rsidRDefault="00D562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color w:val="000000"/>
          <w:sz w:val="28"/>
          <w:szCs w:val="28"/>
          <w:lang w:val="ru-RU"/>
        </w:rPr>
        <w:t>Использование ИКТ в образовательном процессе позволит перевести его на более высокий качественный уровень.</w:t>
      </w:r>
    </w:p>
    <w:p w:rsidR="001262C6" w:rsidRPr="004B2C0A" w:rsidRDefault="00D5624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Раздел </w:t>
      </w:r>
      <w:r w:rsidRPr="004B2C0A">
        <w:rPr>
          <w:rFonts w:hAnsi="Times New Roman" w:cs="Times New Roman"/>
          <w:b/>
          <w:bCs/>
          <w:color w:val="000000"/>
          <w:sz w:val="28"/>
          <w:szCs w:val="28"/>
        </w:rPr>
        <w:t>IV</w:t>
      </w:r>
      <w:r w:rsidRPr="004B2C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Мониторинг реализации программы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69"/>
        <w:gridCol w:w="4981"/>
      </w:tblGrid>
      <w:tr w:rsidR="001262C6" w:rsidRPr="004B2C0A" w:rsidTr="002F03C0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2C6" w:rsidRPr="004B2C0A" w:rsidRDefault="00D5624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C0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Ожидаемые</w:t>
            </w:r>
            <w:proofErr w:type="spellEnd"/>
            <w:r w:rsidRPr="004B2C0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2C0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2C6" w:rsidRPr="004B2C0A" w:rsidRDefault="00D5624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B2C0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Критерии эффективности</w:t>
            </w:r>
          </w:p>
        </w:tc>
      </w:tr>
      <w:tr w:rsidR="001262C6" w:rsidRPr="00D21896" w:rsidTr="002F03C0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2C6" w:rsidRPr="004B2C0A" w:rsidRDefault="00D562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Улучшение качества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предоставляемых образовательных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услуг через обновл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ние структуры и содержания образов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тельного процесса с учетом внедрения инновационных подходов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2C6" w:rsidRPr="004B2C0A" w:rsidRDefault="00D562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Устойчивая положительная динамика образовательных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достижений восп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танников и состояния их здоровья. Рост удовлетворенности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родителей учащи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ся качеством образовательных услуг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 результатам анкетирования</w:t>
            </w:r>
          </w:p>
        </w:tc>
      </w:tr>
      <w:tr w:rsidR="001262C6" w:rsidRPr="00D21896" w:rsidTr="002F03C0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2C6" w:rsidRPr="004B2C0A" w:rsidRDefault="00D562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Повышение эффективности психолого-педагогической помощи детского сада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2C6" w:rsidRPr="004B2C0A" w:rsidRDefault="00D562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Стабильная положительная динамика в вопросах поддержания и укрепления здоровья подрастающего поколения, приобщения к здоровому образу жизни заинтересованного взрослого насел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ния.</w:t>
            </w:r>
          </w:p>
          <w:p w:rsidR="001262C6" w:rsidRPr="004B2C0A" w:rsidRDefault="00D562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Интеграции детей с различным состо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нием здоровья, уровнем развития, ст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пенью </w:t>
            </w:r>
            <w:proofErr w:type="spellStart"/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адаптированности</w:t>
            </w:r>
            <w:proofErr w:type="spellEnd"/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в условиях дифференцированных </w:t>
            </w:r>
            <w:proofErr w:type="spellStart"/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микрогрупп</w:t>
            </w:r>
            <w:proofErr w:type="spellEnd"/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для достижения максимального качества образовательного процесса.</w:t>
            </w:r>
          </w:p>
          <w:p w:rsidR="001262C6" w:rsidRPr="004B2C0A" w:rsidRDefault="00D562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Создания целостной системы, в кот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рой все этапы работы с ребенком, были бы взаимосвязаны.</w:t>
            </w:r>
          </w:p>
        </w:tc>
      </w:tr>
      <w:tr w:rsidR="00D11302" w:rsidRPr="00D21896" w:rsidTr="002F03C0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02" w:rsidRPr="00D11302" w:rsidRDefault="00D1130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1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Внесение изменений и дополнений в </w:t>
            </w:r>
            <w:proofErr w:type="gramStart"/>
            <w:r w:rsidRPr="00D1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1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новную</w:t>
            </w:r>
            <w:proofErr w:type="gramEnd"/>
            <w:r w:rsidRPr="00D1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образовательную программы ДОУ, в соответствии с изменениями системы образования, запросов семей воспитанников, общества, в соответс</w:t>
            </w:r>
            <w:r w:rsidRPr="00D1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1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вии с требованиями ФГОС ДО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02" w:rsidRPr="00D11302" w:rsidRDefault="00D1130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1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Подбор коррекционных программ для построения индивидуальных маршр</w:t>
            </w:r>
            <w:r w:rsidRPr="00D1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1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 развития детей</w:t>
            </w:r>
            <w:r w:rsidRPr="00D11302">
              <w:rPr>
                <w:rFonts w:ascii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D1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ограниченными возможностями</w:t>
            </w:r>
          </w:p>
        </w:tc>
      </w:tr>
      <w:tr w:rsidR="00D11302" w:rsidRPr="00D21896" w:rsidTr="002F03C0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02" w:rsidRPr="00D11302" w:rsidRDefault="00D113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Проведение мероприятий по адаптации детей</w:t>
            </w:r>
            <w:r w:rsidRPr="00D11302">
              <w:rPr>
                <w:rFonts w:ascii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D1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МБДОУ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02" w:rsidRPr="00D11302" w:rsidRDefault="00D113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Групповая и индивидуальная работа с детьми и родителями, проводимая п</w:t>
            </w:r>
            <w:r w:rsidRPr="00D1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1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дагого</w:t>
            </w:r>
            <w:proofErr w:type="gramStart"/>
            <w:r w:rsidRPr="00D1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м-</w:t>
            </w:r>
            <w:proofErr w:type="gramEnd"/>
            <w:r w:rsidRPr="00D1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психологом, специалистами, воспитателями групп</w:t>
            </w:r>
          </w:p>
        </w:tc>
      </w:tr>
      <w:tr w:rsidR="00D11302" w:rsidRPr="00D21896" w:rsidTr="002F03C0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02" w:rsidRPr="00D11302" w:rsidRDefault="00D113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проектной деятельности ОУ: уточнение концептуальных направлений развития ОУ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302" w:rsidRPr="00D11302" w:rsidRDefault="00D113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творческой группы – планир</w:t>
            </w:r>
            <w:r w:rsidRPr="00D1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1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вание, аналитическая деятельность</w:t>
            </w:r>
          </w:p>
        </w:tc>
      </w:tr>
      <w:tr w:rsidR="001262C6" w:rsidRPr="00D21896" w:rsidTr="002F03C0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2C6" w:rsidRPr="004B2C0A" w:rsidRDefault="00D562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Дальнейшая информатиз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ция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образовательного процесса и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2C6" w:rsidRPr="004B2C0A" w:rsidRDefault="00D562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Увеличение доли использования ИКТ-инструментов в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образовательном пр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цессе и администрировании</w:t>
            </w:r>
          </w:p>
        </w:tc>
      </w:tr>
      <w:tr w:rsidR="001262C6" w:rsidRPr="00D21896" w:rsidTr="002F03C0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2C6" w:rsidRPr="004B2C0A" w:rsidRDefault="00D562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Расширение перечня образовательных возможностей, социально-образовательных партнерств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2C6" w:rsidRPr="004B2C0A" w:rsidRDefault="00D562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Детский сад налаживает сетевое вза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модействие с другими организациями для образовательного и иных видов с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трудничества</w:t>
            </w:r>
          </w:p>
        </w:tc>
      </w:tr>
      <w:tr w:rsidR="001262C6" w:rsidRPr="00D21896" w:rsidTr="002F03C0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2C6" w:rsidRPr="004B2C0A" w:rsidRDefault="00D562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Повышение эффективности системы по работе с одаренными и талантливыми детьми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2C6" w:rsidRPr="004B2C0A" w:rsidRDefault="00D562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Повышение результативности по выя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лению, поддержке и сопровождению одаренных детей и рост результативн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сти интеллектуально-творческих до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тижений</w:t>
            </w:r>
          </w:p>
        </w:tc>
      </w:tr>
      <w:tr w:rsidR="001262C6" w:rsidRPr="00D21896" w:rsidTr="002F03C0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2C6" w:rsidRPr="004B2C0A" w:rsidRDefault="00D562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Модернизация образовательной среды: пополнение материально-технических ресурсов детского сада современным учебным компьютерным оборудованием и программным обеспечением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2C6" w:rsidRPr="004B2C0A" w:rsidRDefault="00D5624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Увеличение доли современного учебн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4B2C0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 ИКТ-оборудования и программного обеспечения</w:t>
            </w:r>
          </w:p>
        </w:tc>
      </w:tr>
    </w:tbl>
    <w:p w:rsidR="001262C6" w:rsidRPr="00D56243" w:rsidRDefault="001262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262C6" w:rsidRPr="00D56243" w:rsidSect="004B7915">
      <w:pgSz w:w="12240" w:h="15840"/>
      <w:pgMar w:top="1440" w:right="90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55pt;height:12.55pt;visibility:visible;mso-wrap-style:square" o:bullet="t">
        <v:imagedata r:id="rId1" o:title=""/>
      </v:shape>
    </w:pict>
  </w:numPicBullet>
  <w:abstractNum w:abstractNumId="0">
    <w:nsid w:val="064E7E2C"/>
    <w:multiLevelType w:val="hybridMultilevel"/>
    <w:tmpl w:val="4B2E8AD4"/>
    <w:lvl w:ilvl="0" w:tplc="49C8E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805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90F5F"/>
    <w:multiLevelType w:val="hybridMultilevel"/>
    <w:tmpl w:val="BC5493F2"/>
    <w:lvl w:ilvl="0" w:tplc="7E3AF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26E30"/>
    <w:multiLevelType w:val="hybridMultilevel"/>
    <w:tmpl w:val="4BAC6C8C"/>
    <w:lvl w:ilvl="0" w:tplc="7D42E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B7852"/>
    <w:multiLevelType w:val="hybridMultilevel"/>
    <w:tmpl w:val="85E4FAAA"/>
    <w:lvl w:ilvl="0" w:tplc="7D42E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87B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D55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37F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E2F42"/>
    <w:multiLevelType w:val="hybridMultilevel"/>
    <w:tmpl w:val="795C3CA8"/>
    <w:lvl w:ilvl="0" w:tplc="041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>
    <w:nsid w:val="5EB2131A"/>
    <w:multiLevelType w:val="hybridMultilevel"/>
    <w:tmpl w:val="A258BA7A"/>
    <w:lvl w:ilvl="0" w:tplc="7D42E8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140BCD"/>
    <w:multiLevelType w:val="hybridMultilevel"/>
    <w:tmpl w:val="C6EE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8132B"/>
    <w:multiLevelType w:val="hybridMultilevel"/>
    <w:tmpl w:val="1586F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F7A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2052D"/>
    <w:multiLevelType w:val="hybridMultilevel"/>
    <w:tmpl w:val="F866E932"/>
    <w:lvl w:ilvl="0" w:tplc="7D42E8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2F17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12"/>
  </w:num>
  <w:num w:numId="6">
    <w:abstractNumId w:val="14"/>
  </w:num>
  <w:num w:numId="7">
    <w:abstractNumId w:val="11"/>
  </w:num>
  <w:num w:numId="8">
    <w:abstractNumId w:val="9"/>
  </w:num>
  <w:num w:numId="9">
    <w:abstractNumId w:val="13"/>
  </w:num>
  <w:num w:numId="10">
    <w:abstractNumId w:val="4"/>
  </w:num>
  <w:num w:numId="11">
    <w:abstractNumId w:val="3"/>
  </w:num>
  <w:num w:numId="12">
    <w:abstractNumId w:val="8"/>
  </w:num>
  <w:num w:numId="13">
    <w:abstractNumId w:val="2"/>
  </w:num>
  <w:num w:numId="14">
    <w:abstractNumId w:val="2"/>
  </w:num>
  <w:num w:numId="15">
    <w:abstractNumId w:val="8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characterSpacingControl w:val="doNotCompress"/>
  <w:compat/>
  <w:rsids>
    <w:rsidRoot w:val="005A05CE"/>
    <w:rsid w:val="00034B29"/>
    <w:rsid w:val="000A05B3"/>
    <w:rsid w:val="000A1B10"/>
    <w:rsid w:val="0011736D"/>
    <w:rsid w:val="001262C6"/>
    <w:rsid w:val="001678BE"/>
    <w:rsid w:val="00171C84"/>
    <w:rsid w:val="001A76FE"/>
    <w:rsid w:val="001B0F20"/>
    <w:rsid w:val="001C6DCB"/>
    <w:rsid w:val="001E16F8"/>
    <w:rsid w:val="001F2648"/>
    <w:rsid w:val="002245A5"/>
    <w:rsid w:val="002373EB"/>
    <w:rsid w:val="002542FA"/>
    <w:rsid w:val="00274E22"/>
    <w:rsid w:val="002D33B1"/>
    <w:rsid w:val="002D3591"/>
    <w:rsid w:val="002F03C0"/>
    <w:rsid w:val="002F26D6"/>
    <w:rsid w:val="003219C7"/>
    <w:rsid w:val="003514A0"/>
    <w:rsid w:val="003601F1"/>
    <w:rsid w:val="003723F5"/>
    <w:rsid w:val="00395AC0"/>
    <w:rsid w:val="003A42E8"/>
    <w:rsid w:val="004508D2"/>
    <w:rsid w:val="004537FA"/>
    <w:rsid w:val="004A41F7"/>
    <w:rsid w:val="004B2C0A"/>
    <w:rsid w:val="004B7915"/>
    <w:rsid w:val="004D3576"/>
    <w:rsid w:val="004F7E17"/>
    <w:rsid w:val="00556C25"/>
    <w:rsid w:val="0057291D"/>
    <w:rsid w:val="00574FD7"/>
    <w:rsid w:val="00580BCC"/>
    <w:rsid w:val="005A05CE"/>
    <w:rsid w:val="0060722D"/>
    <w:rsid w:val="00653AF6"/>
    <w:rsid w:val="00653AFC"/>
    <w:rsid w:val="00656446"/>
    <w:rsid w:val="006A46C8"/>
    <w:rsid w:val="0072566A"/>
    <w:rsid w:val="00754F50"/>
    <w:rsid w:val="00775491"/>
    <w:rsid w:val="00796936"/>
    <w:rsid w:val="007A19CF"/>
    <w:rsid w:val="007A4535"/>
    <w:rsid w:val="007B731F"/>
    <w:rsid w:val="00816F67"/>
    <w:rsid w:val="008A51E8"/>
    <w:rsid w:val="008A7BD8"/>
    <w:rsid w:val="008E2C35"/>
    <w:rsid w:val="008E2E25"/>
    <w:rsid w:val="00945C9A"/>
    <w:rsid w:val="0095134A"/>
    <w:rsid w:val="00975E87"/>
    <w:rsid w:val="00981D56"/>
    <w:rsid w:val="00982D4C"/>
    <w:rsid w:val="00A1520B"/>
    <w:rsid w:val="00A16891"/>
    <w:rsid w:val="00A428F4"/>
    <w:rsid w:val="00A61386"/>
    <w:rsid w:val="00A752E6"/>
    <w:rsid w:val="00AC3C25"/>
    <w:rsid w:val="00AE38F7"/>
    <w:rsid w:val="00B73A5A"/>
    <w:rsid w:val="00B76CF9"/>
    <w:rsid w:val="00BC527F"/>
    <w:rsid w:val="00BD6EAE"/>
    <w:rsid w:val="00BD72FA"/>
    <w:rsid w:val="00C40610"/>
    <w:rsid w:val="00C60C79"/>
    <w:rsid w:val="00C80ED7"/>
    <w:rsid w:val="00CA439A"/>
    <w:rsid w:val="00CC7DCA"/>
    <w:rsid w:val="00CE275C"/>
    <w:rsid w:val="00D11302"/>
    <w:rsid w:val="00D21896"/>
    <w:rsid w:val="00D56243"/>
    <w:rsid w:val="00D72A26"/>
    <w:rsid w:val="00D84FD9"/>
    <w:rsid w:val="00DD7BBC"/>
    <w:rsid w:val="00DE3BB5"/>
    <w:rsid w:val="00E438A1"/>
    <w:rsid w:val="00E51E4D"/>
    <w:rsid w:val="00E87CF5"/>
    <w:rsid w:val="00EC11AA"/>
    <w:rsid w:val="00ED2E6D"/>
    <w:rsid w:val="00F01E19"/>
    <w:rsid w:val="00F17A9E"/>
    <w:rsid w:val="00F87111"/>
    <w:rsid w:val="00F95679"/>
    <w:rsid w:val="00FA009A"/>
    <w:rsid w:val="00FA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A05B3"/>
    <w:pPr>
      <w:spacing w:before="0" w:after="0"/>
    </w:pPr>
  </w:style>
  <w:style w:type="paragraph" w:styleId="a4">
    <w:name w:val="Normal (Web)"/>
    <w:basedOn w:val="a"/>
    <w:uiPriority w:val="99"/>
    <w:unhideWhenUsed/>
    <w:rsid w:val="002F26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FA00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19C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19C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9C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7A4535"/>
    <w:pPr>
      <w:widowControl w:val="0"/>
      <w:autoSpaceDE w:val="0"/>
      <w:autoSpaceDN w:val="0"/>
      <w:spacing w:before="0" w:beforeAutospacing="0" w:after="0" w:afterAutospacing="0"/>
      <w:ind w:left="772"/>
    </w:pPr>
    <w:rPr>
      <w:rFonts w:ascii="Georgia" w:eastAsia="Georgia" w:hAnsi="Georgia" w:cs="Georgia"/>
      <w:sz w:val="24"/>
      <w:szCs w:val="24"/>
      <w:lang w:val="ru-RU"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7A4535"/>
    <w:rPr>
      <w:rFonts w:ascii="Georgia" w:eastAsia="Georgia" w:hAnsi="Georgia" w:cs="Georgia"/>
      <w:sz w:val="24"/>
      <w:szCs w:val="24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ED2E6D"/>
    <w:pPr>
      <w:widowControl w:val="0"/>
      <w:autoSpaceDE w:val="0"/>
      <w:autoSpaceDN w:val="0"/>
      <w:spacing w:before="0" w:beforeAutospacing="0" w:after="0" w:afterAutospacing="0"/>
    </w:pPr>
    <w:rPr>
      <w:rFonts w:ascii="Georgia" w:eastAsia="Georgia" w:hAnsi="Georgia" w:cs="Georgia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66A7E-49AF-402D-9C42-5682E44C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6124</Words>
  <Characters>34912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PC</cp:lastModifiedBy>
  <cp:revision>8</cp:revision>
  <cp:lastPrinted>2020-12-09T07:34:00Z</cp:lastPrinted>
  <dcterms:created xsi:type="dcterms:W3CDTF">2020-06-18T11:20:00Z</dcterms:created>
  <dcterms:modified xsi:type="dcterms:W3CDTF">2021-01-29T09:59:00Z</dcterms:modified>
</cp:coreProperties>
</file>